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 xml:space="preserve">федеральное государственное бюджетное образовательное учреждение высшего образования </w:t>
      </w:r>
    </w:p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  <w:t>Дневник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(производственной практики)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49.04.02 Физическая культура для лиц с отклонениями в состоянии здоровья (адаптивная физическая культура)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Квалификация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(Фамилия, имя, отчество практиканта)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образовательных технологий Института АФК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ЗАОЧНАЯ</w:t>
      </w:r>
      <w:r w:rsidRPr="00CA0612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ФОРМА ОБУЧЕНИЯ</w:t>
      </w:r>
    </w:p>
    <w:p w:rsidR="001D48CE" w:rsidRPr="00884009" w:rsidRDefault="00161F5A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1D48CE" w:rsidRPr="00CA061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кур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5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семестр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 образовательной программы:</w:t>
      </w:r>
    </w:p>
    <w:p w:rsidR="001D48CE" w:rsidRPr="00CA0612" w:rsidRDefault="001D48CE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D48CE" w:rsidRPr="00CA0612" w:rsidRDefault="00B074F5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4F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Спортивная подготовка лиц с ограниченными возможностями здоровья, включая инвалидов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1D48CE" w:rsidRPr="00CA0612" w:rsidTr="001D48CE"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Подпись руководителя практики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(методиста)</w:t>
            </w: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Промежуточный контроль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(баллы)</w:t>
            </w: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Оценка за практику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курсового руководителя</w:t>
            </w:r>
          </w:p>
        </w:tc>
      </w:tr>
      <w:tr w:rsidR="001D48CE" w:rsidRPr="00CA0612" w:rsidTr="001D48CE">
        <w:trPr>
          <w:trHeight w:val="661"/>
        </w:trPr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</w:t>
      </w:r>
      <w:r w:rsidR="00161F5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61F5A" w:rsidRPr="00CA0612" w:rsidRDefault="00161F5A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7005"/>
      </w:tblGrid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Н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профильной организации (кафедры)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(название организации)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образовательной организации </w:t>
            </w:r>
            <w:r w:rsidRPr="00CA0612">
              <w:rPr>
                <w:rFonts w:ascii="Times New Roman" w:eastAsia="Times New Roman" w:hAnsi="Times New Roman"/>
                <w:i/>
                <w:lang w:eastAsia="ru-RU"/>
              </w:rPr>
              <w:t xml:space="preserve">(методист  / </w:t>
            </w:r>
            <w:r w:rsidRPr="00CA0612">
              <w:rPr>
                <w:rFonts w:ascii="Times New Roman" w:eastAsia="Times New Roman" w:hAnsi="Times New Roman"/>
                <w:b/>
                <w:i/>
                <w:lang w:eastAsia="ru-RU"/>
              </w:rPr>
              <w:t>научный руководитель от Университета)</w:t>
            </w:r>
          </w:p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руководитель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ПРЕДДИПЛОМНОЙ ПРАКТИКИ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r w:rsidR="00161F5A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курсе </w:t>
      </w:r>
      <w:r w:rsidR="00161F5A">
        <w:rPr>
          <w:rFonts w:ascii="Times New Roman" w:eastAsia="Times New Roman" w:hAnsi="Times New Roman"/>
          <w:b/>
          <w:sz w:val="28"/>
          <w:szCs w:val="24"/>
          <w:lang w:eastAsia="ru-RU"/>
        </w:rPr>
        <w:t>5 семест</w:t>
      </w:r>
      <w:r w:rsidR="006263B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161F5A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1D48CE" w:rsidRPr="00CA0612" w:rsidTr="001D48CE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jc w:val="center"/>
        <w:rPr>
          <w:b/>
          <w:color w:val="000000"/>
          <w:spacing w:val="7"/>
          <w:sz w:val="24"/>
          <w:szCs w:val="24"/>
        </w:rPr>
      </w:pPr>
      <w:r w:rsidRPr="00CA0612">
        <w:rPr>
          <w:rFonts w:ascii="Times New Roman" w:hAnsi="Times New Roman"/>
          <w:b/>
          <w:color w:val="000000"/>
          <w:spacing w:val="7"/>
          <w:sz w:val="24"/>
          <w:szCs w:val="24"/>
        </w:rPr>
        <w:lastRenderedPageBreak/>
        <w:t>1. ФОРМЫ ОТЧЕТНОСТИ ПО ПРАКТИКЕ, АТТЕСТАЦИИ ПО ПРАКТИКЕ, ТРЕБОВАНИЯ К ПРОВЕДЕНИЮ ЗАЩИТЫ ПРАКТИКИ, КРИТЕРИИ ОЦЕНИВАНИЯ</w:t>
      </w:r>
    </w:p>
    <w:p w:rsidR="001D48CE" w:rsidRPr="00CA0612" w:rsidRDefault="001D48CE" w:rsidP="00C13B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D48CE" w:rsidRPr="00CA0612" w:rsidRDefault="001D48CE" w:rsidP="00C13B07">
      <w:pPr>
        <w:keepNext/>
        <w:numPr>
          <w:ilvl w:val="0"/>
          <w:numId w:val="9"/>
        </w:numPr>
        <w:spacing w:after="0" w:line="240" w:lineRule="auto"/>
        <w:ind w:left="567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Полностью оформленный «Дневник практиканта», который должен содержать:</w:t>
      </w:r>
    </w:p>
    <w:p w:rsidR="001D48CE" w:rsidRPr="00CA0612" w:rsidRDefault="001D48CE" w:rsidP="00C13B07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производственной практики, планируемые результаты практики, утверждается заведующим кафедрой и научным руководителем;</w:t>
      </w:r>
    </w:p>
    <w:p w:rsidR="001D48CE" w:rsidRPr="00CA0612" w:rsidRDefault="001D48CE" w:rsidP="00C13B07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практики;</w:t>
      </w:r>
    </w:p>
    <w:p w:rsidR="001D48CE" w:rsidRPr="00CA0612" w:rsidRDefault="001D48CE" w:rsidP="00C13B07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инструктажей;</w:t>
      </w:r>
    </w:p>
    <w:p w:rsidR="001D48CE" w:rsidRPr="00CA0612" w:rsidRDefault="001D48CE" w:rsidP="00C13B07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рабочий график проведения практики;</w:t>
      </w:r>
    </w:p>
    <w:p w:rsidR="001D48CE" w:rsidRPr="00CA0612" w:rsidRDefault="001D48CE" w:rsidP="00C13B07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индивидуальное задание; </w:t>
      </w:r>
    </w:p>
    <w:p w:rsidR="001D48CE" w:rsidRPr="00CA0612" w:rsidRDefault="001D48CE" w:rsidP="00C13B07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план</w:t>
      </w:r>
      <w:r w:rsidRPr="00CA0612">
        <w:rPr>
          <w:rFonts w:ascii="Times New Roman" w:hAnsi="Times New Roman"/>
          <w:bCs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 в виде магистерской диссертации</w:t>
      </w:r>
      <w:r w:rsidRPr="00CA0612">
        <w:rPr>
          <w:rFonts w:ascii="Times New Roman" w:hAnsi="Times New Roman"/>
          <w:sz w:val="24"/>
          <w:szCs w:val="24"/>
        </w:rPr>
        <w:t xml:space="preserve"> с подписью научного руководителя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48CE" w:rsidRPr="00CA0612" w:rsidRDefault="001D48CE" w:rsidP="00C13B07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презентация основных положений ВКР в виде </w:t>
      </w:r>
      <w:r w:rsidRPr="00CA0612">
        <w:rPr>
          <w:rFonts w:ascii="Times New Roman" w:hAnsi="Times New Roman"/>
          <w:bCs/>
          <w:iCs/>
          <w:sz w:val="24"/>
          <w:szCs w:val="24"/>
        </w:rPr>
        <w:t>магистерской диссертации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A0612">
        <w:rPr>
          <w:rFonts w:ascii="Times New Roman" w:hAnsi="Times New Roman"/>
          <w:sz w:val="24"/>
          <w:szCs w:val="24"/>
        </w:rPr>
        <w:t xml:space="preserve">актуальность, </w:t>
      </w:r>
      <w:r w:rsidR="00C13B07" w:rsidRPr="00CA0612">
        <w:rPr>
          <w:rFonts w:ascii="Times New Roman" w:hAnsi="Times New Roman"/>
          <w:sz w:val="24"/>
          <w:szCs w:val="24"/>
        </w:rPr>
        <w:t>объект и предмет исследования</w:t>
      </w:r>
      <w:r w:rsidR="00C13B07">
        <w:rPr>
          <w:rFonts w:ascii="Times New Roman" w:hAnsi="Times New Roman"/>
          <w:sz w:val="24"/>
          <w:szCs w:val="24"/>
        </w:rPr>
        <w:t>,</w:t>
      </w:r>
      <w:r w:rsidR="00C13B07" w:rsidRPr="00CA0612">
        <w:rPr>
          <w:rFonts w:ascii="Times New Roman" w:hAnsi="Times New Roman"/>
          <w:sz w:val="24"/>
          <w:szCs w:val="24"/>
        </w:rPr>
        <w:t xml:space="preserve"> </w:t>
      </w:r>
      <w:r w:rsidRPr="00CA0612">
        <w:rPr>
          <w:rFonts w:ascii="Times New Roman" w:hAnsi="Times New Roman"/>
          <w:sz w:val="24"/>
          <w:szCs w:val="24"/>
        </w:rPr>
        <w:t>цель</w:t>
      </w:r>
      <w:r w:rsidR="00C13B07"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</w:t>
      </w:r>
      <w:r w:rsidR="00C13B07" w:rsidRPr="00CA0612">
        <w:rPr>
          <w:rFonts w:ascii="Times New Roman" w:hAnsi="Times New Roman"/>
          <w:sz w:val="24"/>
          <w:szCs w:val="24"/>
        </w:rPr>
        <w:t>гипотеза</w:t>
      </w:r>
      <w:r w:rsidR="00C13B07">
        <w:rPr>
          <w:rFonts w:ascii="Times New Roman" w:hAnsi="Times New Roman"/>
          <w:sz w:val="24"/>
          <w:szCs w:val="24"/>
        </w:rPr>
        <w:t>, з</w:t>
      </w:r>
      <w:r w:rsidRPr="00CA0612">
        <w:rPr>
          <w:rFonts w:ascii="Times New Roman" w:hAnsi="Times New Roman"/>
          <w:sz w:val="24"/>
          <w:szCs w:val="24"/>
        </w:rPr>
        <w:t>адачи,</w:t>
      </w:r>
      <w:r w:rsidR="00C13B07">
        <w:rPr>
          <w:rFonts w:ascii="Times New Roman" w:hAnsi="Times New Roman"/>
          <w:sz w:val="24"/>
          <w:szCs w:val="24"/>
        </w:rPr>
        <w:t xml:space="preserve"> новизна, </w:t>
      </w:r>
      <w:r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 w:rsidR="00C13B07">
        <w:rPr>
          <w:rFonts w:ascii="Times New Roman" w:hAnsi="Times New Roman"/>
          <w:sz w:val="24"/>
          <w:szCs w:val="24"/>
        </w:rPr>
        <w:t>, положения, выносимые на защиту</w:t>
      </w:r>
      <w:r w:rsidRPr="00CA0612">
        <w:rPr>
          <w:rFonts w:ascii="Times New Roman" w:hAnsi="Times New Roman"/>
          <w:sz w:val="24"/>
          <w:szCs w:val="24"/>
        </w:rPr>
        <w:t>;</w:t>
      </w:r>
    </w:p>
    <w:p w:rsidR="001D48CE" w:rsidRPr="00CA0612" w:rsidRDefault="001D48CE" w:rsidP="00C13B07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письменный отчет об ознакомлении с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 требованиями, предъявляемыми к магистерским диссертациям, со стандартами и инструкциями, определяющими правила оформления научных работ;</w:t>
      </w:r>
    </w:p>
    <w:p w:rsidR="001D48CE" w:rsidRPr="00CA0612" w:rsidRDefault="001D48CE" w:rsidP="00C13B07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программы практики;</w:t>
      </w:r>
    </w:p>
    <w:p w:rsidR="001D48CE" w:rsidRPr="00CA0612" w:rsidRDefault="001D48CE" w:rsidP="00C13B07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отчет студента о прохождении практики.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612">
        <w:rPr>
          <w:rFonts w:ascii="Times New Roman" w:hAnsi="Times New Roman"/>
          <w:sz w:val="24"/>
          <w:szCs w:val="24"/>
        </w:rPr>
        <w:t>Отчет подписывается магистрантом и научным руководителем, утверждается заведующим кафедрой;</w:t>
      </w:r>
    </w:p>
    <w:p w:rsidR="001D48CE" w:rsidRPr="00CA0612" w:rsidRDefault="001D48CE" w:rsidP="00C13B07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руководителя, к которому прикреплен магистрант с его подписью и подписью заведующего кафедрой;</w:t>
      </w:r>
    </w:p>
    <w:p w:rsidR="001D48CE" w:rsidRPr="00CA0612" w:rsidRDefault="001D48CE" w:rsidP="00C13B07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hAnsi="Times New Roman"/>
          <w:bCs/>
          <w:iCs/>
          <w:sz w:val="24"/>
          <w:szCs w:val="24"/>
        </w:rPr>
        <w:t>заполненная технологическая карта.</w:t>
      </w:r>
    </w:p>
    <w:p w:rsidR="001D48CE" w:rsidRPr="00CA0612" w:rsidRDefault="001D48CE" w:rsidP="00C13B07">
      <w:pPr>
        <w:numPr>
          <w:ilvl w:val="0"/>
          <w:numId w:val="9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Оформленная, в соответствии с требованиями, предъявляемыми к ВКР в виде магистерской диссертации, работа.</w:t>
      </w:r>
    </w:p>
    <w:p w:rsidR="001D48CE" w:rsidRPr="00CA0612" w:rsidRDefault="001D48CE" w:rsidP="00C13B07">
      <w:pPr>
        <w:numPr>
          <w:ilvl w:val="0"/>
          <w:numId w:val="9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Доклад с презентацией в распечатанном виде, предоставляемые на предзащиту ВКР в виде магистерской диссертации.</w:t>
      </w:r>
    </w:p>
    <w:p w:rsidR="001D48CE" w:rsidRPr="00CA0612" w:rsidRDefault="001D48CE" w:rsidP="00C13B07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проведенной предзащиты.</w:t>
      </w:r>
    </w:p>
    <w:p w:rsidR="001D48CE" w:rsidRPr="00CA0612" w:rsidRDefault="001D48CE" w:rsidP="00C13B07">
      <w:pPr>
        <w:shd w:val="clear" w:color="auto" w:fill="FFFFFF"/>
        <w:spacing w:after="0" w:line="240" w:lineRule="auto"/>
        <w:ind w:right="-1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Аттестация по практике осуществляется в виде проведения предзащиты ВКР в виде магистерской диссертации,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1D48CE" w:rsidRPr="00CA0612" w:rsidRDefault="001D48CE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8CE" w:rsidRPr="00CA0612" w:rsidRDefault="00434067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1D48CE"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СТУДЕНТАМ</w:t>
      </w:r>
    </w:p>
    <w:p w:rsidR="001D48CE" w:rsidRPr="00CA0612" w:rsidRDefault="001D48CE" w:rsidP="001D48C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 исследования происходит на первом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проблеме, далее 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 в период производственной практики и научно-исследовательской работы студент проводит научное исследование  в полном объеме. В рамках преддипломной практики студент вносит коррективы в ВКР в виде магистерской диссертации.</w:t>
      </w:r>
    </w:p>
    <w:p w:rsidR="006A5075" w:rsidRDefault="001D48CE" w:rsidP="001D48CE">
      <w:pPr>
        <w:spacing w:after="0" w:line="240" w:lineRule="auto"/>
        <w:ind w:firstLine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1D48CE" w:rsidRPr="00CA0612" w:rsidRDefault="001D48CE" w:rsidP="001D48CE">
      <w:pPr>
        <w:spacing w:after="0" w:line="240" w:lineRule="auto"/>
        <w:ind w:firstLine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Основными задачами преддипломной практики является:</w:t>
      </w:r>
    </w:p>
    <w:p w:rsidR="001D48CE" w:rsidRPr="00CA0612" w:rsidRDefault="001D48CE" w:rsidP="00C13B07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</w:t>
      </w:r>
      <w:r w:rsidRPr="00CA0612">
        <w:rPr>
          <w:rFonts w:ascii="Times New Roman" w:hAnsi="Times New Roman"/>
          <w:sz w:val="24"/>
          <w:szCs w:val="24"/>
        </w:rPr>
        <w:t xml:space="preserve">редактирование основных положений </w:t>
      </w:r>
      <w:r w:rsidR="00C13B07" w:rsidRPr="00CA0612">
        <w:rPr>
          <w:rFonts w:ascii="Times New Roman" w:hAnsi="Times New Roman"/>
          <w:sz w:val="24"/>
          <w:szCs w:val="24"/>
        </w:rPr>
        <w:t xml:space="preserve">ВКР </w:t>
      </w:r>
      <w:r w:rsidR="00C13B07">
        <w:rPr>
          <w:rFonts w:ascii="Times New Roman" w:hAnsi="Times New Roman"/>
          <w:sz w:val="24"/>
          <w:szCs w:val="24"/>
        </w:rPr>
        <w:t>в виде магистерской диссертации</w:t>
      </w:r>
      <w:r w:rsidRPr="00CA0612">
        <w:rPr>
          <w:rFonts w:ascii="Times New Roman" w:hAnsi="Times New Roman"/>
          <w:sz w:val="24"/>
          <w:szCs w:val="24"/>
        </w:rPr>
        <w:t xml:space="preserve">: </w:t>
      </w:r>
      <w:r w:rsidR="00C13B07" w:rsidRPr="00CA0612">
        <w:rPr>
          <w:rFonts w:ascii="Times New Roman" w:hAnsi="Times New Roman"/>
          <w:sz w:val="24"/>
          <w:szCs w:val="24"/>
        </w:rPr>
        <w:t>актуальност</w:t>
      </w:r>
      <w:r w:rsidR="00C13B07">
        <w:rPr>
          <w:rFonts w:ascii="Times New Roman" w:hAnsi="Times New Roman"/>
          <w:sz w:val="24"/>
          <w:szCs w:val="24"/>
        </w:rPr>
        <w:t>и</w:t>
      </w:r>
      <w:r w:rsidR="00C13B07" w:rsidRPr="00CA0612">
        <w:rPr>
          <w:rFonts w:ascii="Times New Roman" w:hAnsi="Times New Roman"/>
          <w:sz w:val="24"/>
          <w:szCs w:val="24"/>
        </w:rPr>
        <w:t>, объект</w:t>
      </w:r>
      <w:r w:rsidR="00C13B07">
        <w:rPr>
          <w:rFonts w:ascii="Times New Roman" w:hAnsi="Times New Roman"/>
          <w:sz w:val="24"/>
          <w:szCs w:val="24"/>
        </w:rPr>
        <w:t>а</w:t>
      </w:r>
      <w:r w:rsidR="00C13B07" w:rsidRPr="00CA0612">
        <w:rPr>
          <w:rFonts w:ascii="Times New Roman" w:hAnsi="Times New Roman"/>
          <w:sz w:val="24"/>
          <w:szCs w:val="24"/>
        </w:rPr>
        <w:t xml:space="preserve"> и предмет</w:t>
      </w:r>
      <w:r w:rsidR="00C13B07">
        <w:rPr>
          <w:rFonts w:ascii="Times New Roman" w:hAnsi="Times New Roman"/>
          <w:sz w:val="24"/>
          <w:szCs w:val="24"/>
        </w:rPr>
        <w:t>а</w:t>
      </w:r>
      <w:r w:rsidR="00C13B07" w:rsidRPr="00CA0612">
        <w:rPr>
          <w:rFonts w:ascii="Times New Roman" w:hAnsi="Times New Roman"/>
          <w:sz w:val="24"/>
          <w:szCs w:val="24"/>
        </w:rPr>
        <w:t xml:space="preserve"> исследования</w:t>
      </w:r>
      <w:r w:rsidR="00C13B07">
        <w:rPr>
          <w:rFonts w:ascii="Times New Roman" w:hAnsi="Times New Roman"/>
          <w:sz w:val="24"/>
          <w:szCs w:val="24"/>
        </w:rPr>
        <w:t>,</w:t>
      </w:r>
      <w:r w:rsidR="00C13B07" w:rsidRPr="00CA0612">
        <w:rPr>
          <w:rFonts w:ascii="Times New Roman" w:hAnsi="Times New Roman"/>
          <w:sz w:val="24"/>
          <w:szCs w:val="24"/>
        </w:rPr>
        <w:t xml:space="preserve"> цел</w:t>
      </w:r>
      <w:r w:rsidR="00C13B07">
        <w:rPr>
          <w:rFonts w:ascii="Times New Roman" w:hAnsi="Times New Roman"/>
          <w:sz w:val="24"/>
          <w:szCs w:val="24"/>
        </w:rPr>
        <w:t>и</w:t>
      </w:r>
      <w:r w:rsidR="00C13B07">
        <w:rPr>
          <w:rFonts w:ascii="Times New Roman" w:hAnsi="Times New Roman"/>
          <w:sz w:val="24"/>
          <w:szCs w:val="24"/>
        </w:rPr>
        <w:t>,</w:t>
      </w:r>
      <w:r w:rsidR="00C13B07" w:rsidRPr="00CA0612">
        <w:rPr>
          <w:rFonts w:ascii="Times New Roman" w:hAnsi="Times New Roman"/>
          <w:sz w:val="24"/>
          <w:szCs w:val="24"/>
        </w:rPr>
        <w:t xml:space="preserve"> гипотез</w:t>
      </w:r>
      <w:r w:rsidR="00C13B07">
        <w:rPr>
          <w:rFonts w:ascii="Times New Roman" w:hAnsi="Times New Roman"/>
          <w:sz w:val="24"/>
          <w:szCs w:val="24"/>
        </w:rPr>
        <w:t>ы</w:t>
      </w:r>
      <w:r w:rsidR="00C13B07">
        <w:rPr>
          <w:rFonts w:ascii="Times New Roman" w:hAnsi="Times New Roman"/>
          <w:sz w:val="24"/>
          <w:szCs w:val="24"/>
        </w:rPr>
        <w:t>, з</w:t>
      </w:r>
      <w:r w:rsidR="00C13B07" w:rsidRPr="00CA0612">
        <w:rPr>
          <w:rFonts w:ascii="Times New Roman" w:hAnsi="Times New Roman"/>
          <w:sz w:val="24"/>
          <w:szCs w:val="24"/>
        </w:rPr>
        <w:t>адач,</w:t>
      </w:r>
      <w:r w:rsidR="00C13B07">
        <w:rPr>
          <w:rFonts w:ascii="Times New Roman" w:hAnsi="Times New Roman"/>
          <w:sz w:val="24"/>
          <w:szCs w:val="24"/>
        </w:rPr>
        <w:t xml:space="preserve"> новизн</w:t>
      </w:r>
      <w:r w:rsidR="00C13B07">
        <w:rPr>
          <w:rFonts w:ascii="Times New Roman" w:hAnsi="Times New Roman"/>
          <w:sz w:val="24"/>
          <w:szCs w:val="24"/>
        </w:rPr>
        <w:t>ы</w:t>
      </w:r>
      <w:r w:rsidR="00C13B07">
        <w:rPr>
          <w:rFonts w:ascii="Times New Roman" w:hAnsi="Times New Roman"/>
          <w:sz w:val="24"/>
          <w:szCs w:val="24"/>
        </w:rPr>
        <w:t xml:space="preserve">, </w:t>
      </w:r>
      <w:r w:rsidR="00C13B07" w:rsidRPr="00CA0612">
        <w:rPr>
          <w:rFonts w:ascii="Times New Roman" w:hAnsi="Times New Roman"/>
          <w:sz w:val="24"/>
          <w:szCs w:val="24"/>
        </w:rPr>
        <w:t>практическ</w:t>
      </w:r>
      <w:r w:rsidR="00C13B07">
        <w:rPr>
          <w:rFonts w:ascii="Times New Roman" w:hAnsi="Times New Roman"/>
          <w:sz w:val="24"/>
          <w:szCs w:val="24"/>
        </w:rPr>
        <w:t>ой</w:t>
      </w:r>
      <w:r w:rsidR="00C13B07" w:rsidRPr="00CA0612">
        <w:rPr>
          <w:rFonts w:ascii="Times New Roman" w:hAnsi="Times New Roman"/>
          <w:sz w:val="24"/>
          <w:szCs w:val="24"/>
        </w:rPr>
        <w:t xml:space="preserve"> значимост</w:t>
      </w:r>
      <w:r w:rsidR="00C13B07">
        <w:rPr>
          <w:rFonts w:ascii="Times New Roman" w:hAnsi="Times New Roman"/>
          <w:sz w:val="24"/>
          <w:szCs w:val="24"/>
        </w:rPr>
        <w:t>и</w:t>
      </w:r>
      <w:r w:rsidR="00C13B07" w:rsidRPr="00CA0612">
        <w:rPr>
          <w:rFonts w:ascii="Times New Roman" w:hAnsi="Times New Roman"/>
          <w:sz w:val="24"/>
          <w:szCs w:val="24"/>
        </w:rPr>
        <w:t xml:space="preserve"> работы</w:t>
      </w:r>
      <w:r w:rsidR="00C13B07">
        <w:rPr>
          <w:rFonts w:ascii="Times New Roman" w:hAnsi="Times New Roman"/>
          <w:sz w:val="24"/>
          <w:szCs w:val="24"/>
        </w:rPr>
        <w:t>, положени</w:t>
      </w:r>
      <w:r w:rsidR="00C13B07">
        <w:rPr>
          <w:rFonts w:ascii="Times New Roman" w:hAnsi="Times New Roman"/>
          <w:sz w:val="24"/>
          <w:szCs w:val="24"/>
        </w:rPr>
        <w:t>й</w:t>
      </w:r>
      <w:r w:rsidR="00C13B07">
        <w:rPr>
          <w:rFonts w:ascii="Times New Roman" w:hAnsi="Times New Roman"/>
          <w:sz w:val="24"/>
          <w:szCs w:val="24"/>
        </w:rPr>
        <w:t>, выносимы</w:t>
      </w:r>
      <w:r w:rsidR="00C13B07">
        <w:rPr>
          <w:rFonts w:ascii="Times New Roman" w:hAnsi="Times New Roman"/>
          <w:sz w:val="24"/>
          <w:szCs w:val="24"/>
        </w:rPr>
        <w:t>х</w:t>
      </w:r>
      <w:r w:rsidR="00C13B07">
        <w:rPr>
          <w:rFonts w:ascii="Times New Roman" w:hAnsi="Times New Roman"/>
          <w:sz w:val="24"/>
          <w:szCs w:val="24"/>
        </w:rPr>
        <w:t xml:space="preserve"> на защиту</w:t>
      </w:r>
      <w:r w:rsidRPr="00CA0612">
        <w:rPr>
          <w:rFonts w:ascii="Times New Roman" w:hAnsi="Times New Roman"/>
          <w:sz w:val="24"/>
          <w:szCs w:val="24"/>
        </w:rPr>
        <w:t>.</w:t>
      </w:r>
    </w:p>
    <w:p w:rsidR="001D48CE" w:rsidRPr="00CA0612" w:rsidRDefault="001D48CE" w:rsidP="00C13B07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Систематизация и анализ научной информации по разделам обзора научной литературы в рамках подготовки магистерской диссертации.</w:t>
      </w:r>
    </w:p>
    <w:p w:rsidR="001D48CE" w:rsidRPr="00CA0612" w:rsidRDefault="001D48CE" w:rsidP="00C13B07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математическая обработка результатов научного исследования по теме магистерской диссертации.</w:t>
      </w:r>
    </w:p>
    <w:p w:rsidR="001D48CE" w:rsidRPr="00CA0612" w:rsidRDefault="001D48CE" w:rsidP="00C13B07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обобщение, научная интерпретация результатов проведенных исследований.</w:t>
      </w:r>
    </w:p>
    <w:p w:rsidR="001D48CE" w:rsidRPr="00CA0612" w:rsidRDefault="001D48CE" w:rsidP="00C13B07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Редактирование, обобщение и оформление результатов научного исследования, в </w:t>
      </w:r>
      <w:r w:rsidRPr="00CA0612">
        <w:rPr>
          <w:rFonts w:ascii="Times New Roman" w:hAnsi="Times New Roman"/>
          <w:i/>
          <w:sz w:val="24"/>
          <w:szCs w:val="24"/>
        </w:rPr>
        <w:t>соответствии с требованиями ГОСТа.</w:t>
      </w:r>
    </w:p>
    <w:p w:rsidR="001D48CE" w:rsidRPr="00CA0612" w:rsidRDefault="001D48CE" w:rsidP="00C13B07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Представление результатов исследования в форме научного доклада, умение вести научную дискуссию.</w:t>
      </w:r>
    </w:p>
    <w:p w:rsidR="001D48CE" w:rsidRPr="00CA0612" w:rsidRDefault="001D48CE" w:rsidP="00C13B07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t>В процессе практики студент должен:</w:t>
      </w:r>
    </w:p>
    <w:p w:rsidR="001D48CE" w:rsidRPr="00CA0612" w:rsidRDefault="001D48CE" w:rsidP="00C13B07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необходимую документацию по требованиям </w:t>
      </w:r>
      <w:r w:rsidRPr="00CA0612">
        <w:rPr>
          <w:rFonts w:ascii="Times New Roman" w:hAnsi="Times New Roman"/>
          <w:sz w:val="24"/>
          <w:szCs w:val="24"/>
        </w:rPr>
        <w:t>к оформлению результатов научного исследования в соответствии с требованиями ГОСТа.</w:t>
      </w:r>
    </w:p>
    <w:p w:rsidR="001D48CE" w:rsidRPr="00CA0612" w:rsidRDefault="001D48CE" w:rsidP="00C13B07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Утвердить у заведующего кафедрой и научного руководителя содержание, планируемые результаты и рабочий график практики. </w:t>
      </w:r>
    </w:p>
    <w:p w:rsidR="001D48CE" w:rsidRPr="00CA0612" w:rsidRDefault="001D48CE" w:rsidP="00C13B07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Разработать с научным руководителем индивидуальный план и получить индивидуальные задания работы на весь период практики, </w:t>
      </w:r>
      <w:r w:rsidRPr="00CA0612">
        <w:rPr>
          <w:rFonts w:ascii="Times New Roman" w:hAnsi="Times New Roman"/>
          <w:bCs/>
          <w:iCs/>
          <w:sz w:val="24"/>
          <w:szCs w:val="24"/>
        </w:rPr>
        <w:t>предусматривающий порядок, последовательность и сроки выполнения работ по подготовке ВКР в виде магистерской диссертации.</w:t>
      </w:r>
    </w:p>
    <w:p w:rsidR="001D48CE" w:rsidRPr="00CA0612" w:rsidRDefault="001D48CE" w:rsidP="00C13B07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презентацию основных положений </w:t>
      </w:r>
      <w:r w:rsidR="00434067">
        <w:rPr>
          <w:rFonts w:ascii="Times New Roman" w:hAnsi="Times New Roman"/>
          <w:sz w:val="24"/>
          <w:szCs w:val="24"/>
        </w:rPr>
        <w:t xml:space="preserve">ВКР в </w:t>
      </w:r>
      <w:r w:rsidRPr="00CA0612">
        <w:rPr>
          <w:rFonts w:ascii="Times New Roman" w:hAnsi="Times New Roman"/>
          <w:sz w:val="24"/>
          <w:szCs w:val="24"/>
        </w:rPr>
        <w:t xml:space="preserve">виде магистерской диссертации: </w:t>
      </w:r>
      <w:r w:rsidR="00C13B07" w:rsidRPr="00CA0612">
        <w:rPr>
          <w:rFonts w:ascii="Times New Roman" w:hAnsi="Times New Roman"/>
          <w:sz w:val="24"/>
          <w:szCs w:val="24"/>
        </w:rPr>
        <w:t>актуальность, объект и предмет исследования</w:t>
      </w:r>
      <w:r w:rsidR="00C13B07">
        <w:rPr>
          <w:rFonts w:ascii="Times New Roman" w:hAnsi="Times New Roman"/>
          <w:sz w:val="24"/>
          <w:szCs w:val="24"/>
        </w:rPr>
        <w:t>,</w:t>
      </w:r>
      <w:r w:rsidR="00C13B07" w:rsidRPr="00CA0612">
        <w:rPr>
          <w:rFonts w:ascii="Times New Roman" w:hAnsi="Times New Roman"/>
          <w:sz w:val="24"/>
          <w:szCs w:val="24"/>
        </w:rPr>
        <w:t xml:space="preserve"> цель</w:t>
      </w:r>
      <w:r w:rsidR="00C13B07">
        <w:rPr>
          <w:rFonts w:ascii="Times New Roman" w:hAnsi="Times New Roman"/>
          <w:sz w:val="24"/>
          <w:szCs w:val="24"/>
        </w:rPr>
        <w:t>,</w:t>
      </w:r>
      <w:r w:rsidR="00C13B07" w:rsidRPr="00CA0612">
        <w:rPr>
          <w:rFonts w:ascii="Times New Roman" w:hAnsi="Times New Roman"/>
          <w:sz w:val="24"/>
          <w:szCs w:val="24"/>
        </w:rPr>
        <w:t xml:space="preserve"> гипотеза</w:t>
      </w:r>
      <w:r w:rsidR="00C13B07">
        <w:rPr>
          <w:rFonts w:ascii="Times New Roman" w:hAnsi="Times New Roman"/>
          <w:sz w:val="24"/>
          <w:szCs w:val="24"/>
        </w:rPr>
        <w:t>, з</w:t>
      </w:r>
      <w:r w:rsidR="00C13B07" w:rsidRPr="00CA0612">
        <w:rPr>
          <w:rFonts w:ascii="Times New Roman" w:hAnsi="Times New Roman"/>
          <w:sz w:val="24"/>
          <w:szCs w:val="24"/>
        </w:rPr>
        <w:t>адачи,</w:t>
      </w:r>
      <w:r w:rsidR="00C13B07">
        <w:rPr>
          <w:rFonts w:ascii="Times New Roman" w:hAnsi="Times New Roman"/>
          <w:sz w:val="24"/>
          <w:szCs w:val="24"/>
        </w:rPr>
        <w:t xml:space="preserve"> новизна, </w:t>
      </w:r>
      <w:r w:rsidR="00C13B07"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 w:rsidR="00C13B07">
        <w:rPr>
          <w:rFonts w:ascii="Times New Roman" w:hAnsi="Times New Roman"/>
          <w:sz w:val="24"/>
          <w:szCs w:val="24"/>
        </w:rPr>
        <w:t>, положения, выносимые на защиту</w:t>
      </w:r>
      <w:r w:rsidRPr="00CA0612">
        <w:rPr>
          <w:rFonts w:ascii="Times New Roman" w:hAnsi="Times New Roman"/>
          <w:sz w:val="24"/>
          <w:szCs w:val="24"/>
        </w:rPr>
        <w:t xml:space="preserve">. </w:t>
      </w:r>
    </w:p>
    <w:p w:rsidR="001D48CE" w:rsidRPr="00CA0612" w:rsidRDefault="001D48CE" w:rsidP="00C13B07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Подготовить письменный отчет об ознакомлении:</w:t>
      </w:r>
    </w:p>
    <w:p w:rsidR="001D48CE" w:rsidRPr="00CA0612" w:rsidRDefault="001D48CE" w:rsidP="00C13B07">
      <w:pPr>
        <w:keepNext/>
        <w:spacing w:after="0" w:line="240" w:lineRule="auto"/>
        <w:ind w:firstLine="851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- с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магистерским диссертациям; </w:t>
      </w:r>
    </w:p>
    <w:p w:rsidR="001D48CE" w:rsidRPr="00CA0612" w:rsidRDefault="00434067" w:rsidP="00C13B07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- со стандартами и</w:t>
      </w:r>
      <w:r w:rsidR="001D48CE" w:rsidRPr="00CA0612">
        <w:rPr>
          <w:rFonts w:ascii="Times New Roman" w:hAnsi="Times New Roman"/>
          <w:bCs/>
          <w:iCs/>
          <w:sz w:val="24"/>
          <w:szCs w:val="24"/>
        </w:rPr>
        <w:t xml:space="preserve"> инструкциями, определяющими правила оформления научных работ.</w:t>
      </w:r>
    </w:p>
    <w:p w:rsidR="001D48CE" w:rsidRPr="00CA0612" w:rsidRDefault="001D48CE" w:rsidP="00C13B07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Представить:</w:t>
      </w:r>
    </w:p>
    <w:p w:rsidR="001D48CE" w:rsidRPr="00CA0612" w:rsidRDefault="001D48CE" w:rsidP="00C13B07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оформленную, в соответствии с требованиями, предъявляемыми к ВКР в виде магистерской диссертации, работу;</w:t>
      </w:r>
    </w:p>
    <w:p w:rsidR="001D48CE" w:rsidRPr="00CA0612" w:rsidRDefault="001D48CE" w:rsidP="00C13B07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-отзыв научного руководителя;</w:t>
      </w:r>
    </w:p>
    <w:p w:rsidR="001D48CE" w:rsidRPr="00CA0612" w:rsidRDefault="001D48CE" w:rsidP="00C13B0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-доклад с презентацией предоставляемый на предзащиту ВКР в виде магистерской диссертации;</w:t>
      </w:r>
    </w:p>
    <w:p w:rsidR="001D48CE" w:rsidRPr="00CA0612" w:rsidRDefault="001D48CE" w:rsidP="00C13B0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-выписку из протокола проведенной предзащиты ВКР в виде магистерской диссертации.</w:t>
      </w:r>
    </w:p>
    <w:p w:rsidR="001D48CE" w:rsidRPr="00CA0612" w:rsidRDefault="001D48CE" w:rsidP="00C13B07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Составить итоговый отчет о деятельности в период преддипломной практики.</w:t>
      </w:r>
    </w:p>
    <w:p w:rsidR="001D48CE" w:rsidRPr="00CA0612" w:rsidRDefault="001D48CE" w:rsidP="00C13B0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Итоговая сумма баллов за непосредст</w:t>
      </w:r>
      <w:r w:rsidR="00434067">
        <w:rPr>
          <w:rFonts w:ascii="Times New Roman" w:eastAsia="Times New Roman" w:hAnsi="Times New Roman"/>
          <w:sz w:val="24"/>
          <w:szCs w:val="24"/>
          <w:lang w:eastAsia="ru-RU"/>
        </w:rPr>
        <w:t>венную деятельность на практике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методистом в данном случае научным руководителем,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Учебно-методическое обеспечение самостоятельной работы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студентов на практике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Совместно с методистом (научным руководителем) определить сроки выполнения всех видов работы по плану практики и составить план работы студента в дневнике практиканта.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практикантом самостоятельно, контролируется методистом.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-22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D48CE" w:rsidRPr="00CA0612" w:rsidTr="001D48CE">
        <w:trPr>
          <w:trHeight w:val="2127"/>
        </w:trPr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5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ПЛАНИРУЕМЫЕ РЕЗУЛЬТАТЫ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ПРАКТИКИ, ИНДИВИДУАЛЬНОЕ ЗАДАНИЕ, 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БОЧИЙ ГРАФИК ПРОВЕДЕНИЯ 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 СТУДЕНТОВ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3.1</w:t>
      </w: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ОБЩАЯ ТРУДОЕМКОСТЬ ПРЕДДИПЛОМНОЙ ПРАКТИКИ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составляет </w:t>
      </w:r>
      <w:r w:rsidR="00434067"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зачетных единицы, </w:t>
      </w:r>
      <w:r w:rsidR="00434067"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108</w:t>
      </w:r>
      <w:r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часов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3084"/>
      </w:tblGrid>
      <w:tr w:rsidR="001D48CE" w:rsidRPr="00CA0612" w:rsidTr="001D48CE">
        <w:trPr>
          <w:trHeight w:val="701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(этапы)  практики</w:t>
            </w:r>
          </w:p>
        </w:tc>
        <w:tc>
          <w:tcPr>
            <w:tcW w:w="1843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1D48CE" w:rsidRPr="00CA0612" w:rsidTr="001D48CE">
        <w:trPr>
          <w:trHeight w:val="1109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рабочего графика практики, индивидуального плана, получение индивидуальных заданий, предусматривающих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план работы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BD3242" w:rsidRDefault="001D48CE" w:rsidP="00BD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основных положений магистерской диссертации: 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 w:rsidR="00BD3242">
              <w:rPr>
                <w:rFonts w:ascii="Times New Roman" w:hAnsi="Times New Roman"/>
                <w:sz w:val="24"/>
                <w:szCs w:val="24"/>
              </w:rPr>
              <w:t>и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, объект</w:t>
            </w:r>
            <w:r w:rsidR="00BD3242">
              <w:rPr>
                <w:rFonts w:ascii="Times New Roman" w:hAnsi="Times New Roman"/>
                <w:sz w:val="24"/>
                <w:szCs w:val="24"/>
              </w:rPr>
              <w:t>а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и предмет</w:t>
            </w:r>
            <w:r w:rsidR="00BD3242">
              <w:rPr>
                <w:rFonts w:ascii="Times New Roman" w:hAnsi="Times New Roman"/>
                <w:sz w:val="24"/>
                <w:szCs w:val="24"/>
              </w:rPr>
              <w:t>а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BD3242">
              <w:rPr>
                <w:rFonts w:ascii="Times New Roman" w:hAnsi="Times New Roman"/>
                <w:sz w:val="24"/>
                <w:szCs w:val="24"/>
              </w:rPr>
              <w:t>,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BD3242">
              <w:rPr>
                <w:rFonts w:ascii="Times New Roman" w:hAnsi="Times New Roman"/>
                <w:sz w:val="24"/>
                <w:szCs w:val="24"/>
              </w:rPr>
              <w:t>и,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 w:rsidR="00BD3242">
              <w:rPr>
                <w:rFonts w:ascii="Times New Roman" w:hAnsi="Times New Roman"/>
                <w:sz w:val="24"/>
                <w:szCs w:val="24"/>
              </w:rPr>
              <w:t>ы, з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адач,</w:t>
            </w:r>
            <w:r w:rsidR="00BD3242">
              <w:rPr>
                <w:rFonts w:ascii="Times New Roman" w:hAnsi="Times New Roman"/>
                <w:sz w:val="24"/>
                <w:szCs w:val="24"/>
              </w:rPr>
              <w:t xml:space="preserve"> новизны, 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D3242">
              <w:rPr>
                <w:rFonts w:ascii="Times New Roman" w:hAnsi="Times New Roman"/>
                <w:sz w:val="24"/>
                <w:szCs w:val="24"/>
              </w:rPr>
              <w:t>ой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BD3242">
              <w:rPr>
                <w:rFonts w:ascii="Times New Roman" w:hAnsi="Times New Roman"/>
                <w:sz w:val="24"/>
                <w:szCs w:val="24"/>
              </w:rPr>
              <w:t>и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BD3242">
              <w:rPr>
                <w:rFonts w:ascii="Times New Roman" w:hAnsi="Times New Roman"/>
                <w:sz w:val="24"/>
                <w:szCs w:val="24"/>
              </w:rPr>
              <w:t>, положений, выносимых на защиту</w:t>
            </w:r>
            <w:r w:rsidRPr="00BD324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требованиями, предъявляемыми к магистерской диссертации, со стандартами и  инструкциями, определяющими правила оформления научных работ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Редакция  первой главы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Первая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использованных методов по сбору и обработке научных данных. Редакция второй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Вторая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Научная интерпретация результатов проведенных исследований. Редакция  третьей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Третья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и оформление 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Магистерская диссертация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Оформление списка литературы в соответствии с требованиями ГОСТа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BD3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</w:t>
            </w:r>
            <w:r w:rsidR="00BD3242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заключения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и практических рекомендаций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BD3242" w:rsidP="00BD3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  <w:r w:rsidR="001D48CE"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48CE" w:rsidRPr="00CA0612">
              <w:rPr>
                <w:rFonts w:ascii="Times New Roman" w:eastAsia="Times New Roman" w:hAnsi="Times New Roman"/>
                <w:sz w:val="24"/>
                <w:szCs w:val="24"/>
              </w:rPr>
              <w:t>екомендации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Рецензирование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Рецензия на магистерскую диссертацию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отчетной документации по преддипломной практике.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Дневник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и прохождение предзащиты 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Выписка с предзащиты магистерской диссертации</w:t>
            </w:r>
          </w:p>
        </w:tc>
      </w:tr>
      <w:tr w:rsidR="001D48CE" w:rsidRPr="00CA0612" w:rsidTr="001D48CE">
        <w:trPr>
          <w:trHeight w:val="338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D48CE" w:rsidRPr="00CA0612" w:rsidRDefault="00AB3322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 w:rsidR="001769CD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="001769C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3.2 ПЛАНИРУЕМЫ</w:t>
      </w:r>
      <w:r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Е РЕЗУЛЬТАТЫ ПРОХОЖДЕНИЯ ПРЕДДИПЛОМНОЙ</w:t>
      </w: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 ПРАКТИКИ </w:t>
      </w:r>
    </w:p>
    <w:p w:rsidR="001D48CE" w:rsidRPr="00CA0612" w:rsidRDefault="001D48CE" w:rsidP="001D48CE">
      <w:pPr>
        <w:shd w:val="clear" w:color="auto" w:fill="FFFFFF"/>
        <w:tabs>
          <w:tab w:val="left" w:leader="underscore" w:pos="94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прохождения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 СТУДЕНТ БУДЕТ: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20"/>
        <w:gridCol w:w="8044"/>
      </w:tblGrid>
      <w:tr w:rsidR="001D48CE" w:rsidRPr="000644CE" w:rsidTr="001D48CE">
        <w:tc>
          <w:tcPr>
            <w:tcW w:w="1420" w:type="dxa"/>
          </w:tcPr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Код и наименование индикатора (ов) достижения компетенции</w:t>
            </w:r>
          </w:p>
        </w:tc>
      </w:tr>
      <w:tr w:rsidR="00A146D9" w:rsidRPr="000644CE" w:rsidTr="001D48CE">
        <w:trPr>
          <w:trHeight w:val="740"/>
        </w:trPr>
        <w:tc>
          <w:tcPr>
            <w:tcW w:w="1420" w:type="dxa"/>
            <w:vMerge w:val="restart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УК-1</w:t>
            </w: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УК-1.1. 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Знает: - систему научного знания об адаптивной физической культуре и спорте, ее структуре; - системные взаимосвязи внутри дисциплины и междисциплинарные отношения в современной науке; - тенденции развития науки в современный период и взаимосвязь их со сферой адаптивной физической культуры и спорта, сущность смены парадигм теоретического знания в этой сфере; - основные аспекты системного подхода как базы научного осмысления интегративной сущности адаптивной физической культуры и спорта; 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 - современные теории и концепции стратегического анализа деятельности организации адаптивной физической культуры и спорта и ее внешнего окружения; -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</w:t>
            </w:r>
          </w:p>
        </w:tc>
      </w:tr>
      <w:tr w:rsidR="00A146D9" w:rsidRPr="000644CE" w:rsidTr="00871FF7">
        <w:trPr>
          <w:trHeight w:val="2918"/>
        </w:trPr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УК-1.2. 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Умеет: - анализировать особенности обеспечения условий для развития внутри и межрегиональных спортивных связей; - оперировать основными теоретическими знаниями об адаптивной физической культуре и спорте на основе критического осмысления; - проводить критический анализ научных, научно- методических и учебно-методических материалов для выделения научной проблемы; - актуализировать проблематику научного исследования на основе междисциплинарного подхода и интеграции знаний; - выделять научную проблему на основе анализа отечественной и зарубежной научной и научно- методической литературы, включая современный информационный поиск; - выполнять анализ планов работ, процессов внутри- и межрегионального взаимодействия, в том числе по достижению целевых показателей; - 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УК-1.3. 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Имеет опыт: -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 - осуществления критического анализа проблемных ситуаций на основе системного подхода, выработки стратегии действий; - разработки стратегии исследования, программы научной деятельности, ее осуществления; -публичной защиты результатов собственных исследований (работ), участия в научной дискуссии;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УК-2</w:t>
            </w: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УК-2.1. 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Знает: - теоретические основы и технологии организации научно-исследовательской и проектной деятельности; - законодательство Российской Федерации, регламентирующего деятельность в области адаптивной физической культуры и адаптивного спорта;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УК-2.2. 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 xml:space="preserve">Умеет: - изучать тенденции развития соответствующей области научного знания,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рынка труда, образовательные потребности и возможности обучающихся с целью определения актуальной тематики исследовательской, проектной и иной деятельности обучающихся по программам бакалавриата и(или) ДПП; - оценивать выполнение комплексных целевых программ в сфере адаптивной физической культуры;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УК-2.3. 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стратегии и организации разработки и совершенствования комплексных целевых программ в сфере адаптивной физической культуры;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УК-4.1. Знает: - многомерные методы математической статистики (факторный, кластерный и дискриминантный анализ); - психолого-педагогические основы и методики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- 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ВО и (или) ДПП; - современные образовательные технологии профессионального образования; - иностранный язык для решения задач академической и профессиональной деятельности; - варианты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языке; 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методы и способы составления и оформления научной работы, научной статьи на иностранном языке; - пути написания, письменного перевода и редактирования различных академических текстов (рефератов, эссе, обзоров, статей и т.д.) на иностранном языке; 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пути сбора информации из различных источников, в том числе, из интервью, анализа специальной литературы, статистических сборников, иных отчетных данных на иностранном языке; - методы пользования информационно-коммуникационными технологиями и средствами подготовки презентаций на иностранном языке;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УК-4.2; Умеет: - использовать информационные технологии, в том числе, текстовые редакторы, электронные таблицы, электронную почту в своей деятельности; - пользоваться информационно-коммуникационными технологиями и средствами связи; -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деятельности; -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на иностранном языке; - логически верно, аргументированно и ясно строить устную и письменную речь для эффективного участия в академических и профессиональных дискуссиях на иностранном языке; - критически оценивать научно-педагогическую информацию, российский и зарубежный опыт по тематике исследований, создавать новую продукцию на иностранном языке; - составлять и оформлять научные работы, научные статьи на иностранном языке; - выполнять письменный перевод и редактировать различные академические тексты (рефераты, эссе, обзоры, статьи и т.д.) на иностранном языке; 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- собирать информацию из различных источников, в том числе, из интервью, статистических сборников, иных отчетных данных на иностранном языке; - пользоваться информационно-коммуникационными технологиями и средствами подготовки презентаций на иностранном языке; - изучать результаты зарубежных научных исследований в области адаптивной физической культуры и спорта на иностранном языке;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УК-4.3 Имеет опыт: -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форм; -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форм. -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логически верного, аргументированного и ясного построения устной и </w:t>
            </w: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письменной речи на иностранном языке; -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письменной фиксации и редактирования различных академических текстов (рефераты, эссе, обзоры, статьи и т.д.) на иностранном языке; -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- поиска и отбора информации из различных источников (в том числе из интервью), анализа специальной литературы статистических сборников, иных отчетных данных на иностранном языке; - использования информационно-коммуникационных технологий и средств для подготовки презентаций на иностранном языке;</w:t>
            </w:r>
          </w:p>
        </w:tc>
      </w:tr>
      <w:tr w:rsidR="00A146D9" w:rsidRPr="000644CE" w:rsidTr="001D48CE">
        <w:tc>
          <w:tcPr>
            <w:tcW w:w="1420" w:type="dxa"/>
            <w:vMerge w:val="restart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УК-6</w:t>
            </w:r>
            <w:r w:rsidRPr="0006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УК-6.1. Знает: - технологии определения профессиональной компетентности, основы рациональной организации труда; - основы психологии труда, стадии профессионального развития;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УК-6.2. 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Умеет: - оценивать результаты собственной профессиональной деятельности, вносить в нее коррективы;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УК-6.3. 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собственных методических решений при реализации программ обучения в сфере адаптивной физической культуры.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ПК-1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ПК-1.1. Знает: - медицинские, возрастные и психофизические требования к кандидатам на зачисление в состав в Спортивной сборной команды по виду адаптивного спорта соответствующего уровня; - методики медико-биологического и психологического тестирования; - современные технологии, средства и методы подготовки спортсменов высокого класса в адаптивном спорте и критерии оценки эффективности подготовки; - традиционные и инновационные средства и методы комплексной подготовки спортсменов-инвалидов на разных этапах годичного цикла и индивидуализация подготовки спортсменов-инвалидов разных игровых позиций; - специализированные тренажеры и оборудование, используемое в тренировочном процессе Спортивной сборной команды, оборудование и комплексы по функциональной подготовке, диагностике и реабилитации спортсменов-инвалидов;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ПК-1.2. Умеет: - использовать техники оценки подготовленности спортсмена-инвалида, лица, проходящего спортивную подготовку, соответствующие Федеральным стандартам спортивной подготовки и локальным нормативным актам, регламентирующим содержание и результаты спортивной подготовки; - выявлять уровень подготовки, потенциал, психофизические, функциональные и волевые качества кандидата на зачисление в резерв или в состав спортивной сборной команды; - использовать передовые методы оценки перспективных спортсменов-инвалидов для Спортивных сборных команд;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ПК-1.3. Имеет опыт: - контроля процесса отбора кандидатов в основной и резервный составы Спортивной сборной команды; - определения и обоснования требований к составу мероприятий, объемам и содержанию тренировочной и соревновательной нагрузки при осуществлении процесса подготовки спортсменов-инвалидов Спортивной сборной команды; - анализ и контроль выполнения планов централизованной и индивидуальной подготовки спортсменов Спортивной сборной команды</w:t>
            </w:r>
          </w:p>
        </w:tc>
      </w:tr>
      <w:tr w:rsidR="00A146D9" w:rsidRPr="000644CE" w:rsidTr="001D48CE">
        <w:tc>
          <w:tcPr>
            <w:tcW w:w="1420" w:type="dxa"/>
            <w:vMerge w:val="restart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ПК-2.1. Знает: - систему медико-биологического, научно-методического и антидопингового обеспечения подготовки спортивного резерва в адаптивном спорте; - организацию медико-биологического и антидопингового контроля в адаптивном спорте; - основы фармакологии, спортивного питания в адаптивном спорте;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ПК-2.2.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Умеет: - оценивать физическую, функциональную, психологическую подготовленность физической культуры спортсменов-инвалидов; - контролировать физическое, функциональное и психическое состояние спортсменов-инвалидов во время тренировочного процесса; - планировать и контролировать реализацию мероприятий по медико-биологическому, научно-методическому обеспечению, антидопинговому сопровождению подготовки спортсменов-инвалидов в Спортивной сборной команде;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ПК-2.3. Имеет опыт: - анализа базы данных спортсменов-инвалидов, проходящих подготовку по программам этапа высшего спортивного мастерства, либо составляющими резерв спортивной сборной команды (оценки и отчеты профильных специалистов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измерений); - определения и обоснования требований к медико-биологическому, научно-методическому обеспечению, антидопинговому сопровождению подготовки спортсменов-инвалидов в Спортивной сборной команде; - контроля реализации мероприятий по медико-биологическому, научно-методическому обеспечению Спортивной сборной команды;</w:t>
            </w:r>
          </w:p>
        </w:tc>
      </w:tr>
      <w:tr w:rsidR="00A146D9" w:rsidRPr="000644CE" w:rsidTr="001D48CE">
        <w:tc>
          <w:tcPr>
            <w:tcW w:w="1420" w:type="dxa"/>
            <w:vMerge w:val="restart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  <w:r w:rsidRPr="00064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 xml:space="preserve">ПК-3.1. Знает: - актуальные проблемы и тенденции развития соответствующей научной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 области профессиональной деятельности; - теоретические основы и технологии организации научно-исследовательской, педагогической и проектной деятельности; - требования к оформлению проектных и исследовательских работ; -локальные нормативные акты, регламентирующие деятельность научного общества обучающихся;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ПК-3.2. Умеет: - изучать тенденции развития соответствующей области научного знания; - определять актуальную тематику исследовательской, педагогической и проектной и иной деятельности на различных этапах спортивной подготовки спортсменов-инвалидов 01.004 Педагог профессионального обучения, профессионального образования и дополнительного профессионального образования в адаптивном спорте; - формулировать темы проектных исследовательских работ с учетом рекомендаций специалиста более высокой квалификации;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ПК-3.3. Имеет опыт: - выполнения поручений по организации научных конференций и конкурсов; - выполнения поручений по организации научно-исследовательской работы; - выполнения проектной работы в рамках соответствующей области научного знания.</w:t>
            </w:r>
          </w:p>
        </w:tc>
      </w:tr>
    </w:tbl>
    <w:p w:rsidR="001D48CE" w:rsidRDefault="001D48CE" w:rsidP="001D48CE">
      <w:pPr>
        <w:tabs>
          <w:tab w:val="left" w:pos="5712"/>
        </w:tabs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tabs>
          <w:tab w:val="left" w:pos="5712"/>
        </w:tabs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  <w:r w:rsidRPr="00CA0612">
        <w:rPr>
          <w:rFonts w:ascii="Times New Roman" w:hAnsi="Times New Roman"/>
          <w:b/>
          <w:sz w:val="28"/>
          <w:szCs w:val="28"/>
        </w:rPr>
        <w:t>3.3. ПРОВЕДЕНИЕ ИНСТРУКТАЖЕЙ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362"/>
        <w:gridCol w:w="1759"/>
        <w:gridCol w:w="2630"/>
        <w:gridCol w:w="2298"/>
      </w:tblGrid>
      <w:tr w:rsidR="001D48CE" w:rsidRPr="00CA0612" w:rsidTr="001D48CE">
        <w:trPr>
          <w:trHeight w:val="1092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Вид инструктажа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Дата проведения</w:t>
            </w: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инструктируемого</w:t>
            </w: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ответственного за проведение инструктажа</w:t>
            </w: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Охрана труда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1044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пожарной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3.4.  РАБОЧИЙ ГРАФИК ПРОВЕДЕНИЯ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960"/>
        <w:gridCol w:w="840"/>
        <w:gridCol w:w="960"/>
        <w:gridCol w:w="840"/>
        <w:gridCol w:w="960"/>
        <w:gridCol w:w="942"/>
      </w:tblGrid>
      <w:tr w:rsidR="001D48CE" w:rsidRPr="00CA0612" w:rsidTr="001D48CE">
        <w:trPr>
          <w:cantSplit/>
          <w:trHeight w:val="710"/>
          <w:jc w:val="center"/>
        </w:trPr>
        <w:tc>
          <w:tcPr>
            <w:tcW w:w="4200" w:type="dxa"/>
            <w:vMerge w:val="restart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02" w:type="dxa"/>
            <w:gridSpan w:val="6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ДНИ НЕДЕЛИ</w:t>
            </w:r>
          </w:p>
        </w:tc>
      </w:tr>
      <w:tr w:rsidR="001D48CE" w:rsidRPr="00CA0612" w:rsidTr="001D48CE">
        <w:trPr>
          <w:cantSplit/>
          <w:trHeight w:val="1855"/>
          <w:jc w:val="center"/>
        </w:trPr>
        <w:tc>
          <w:tcPr>
            <w:tcW w:w="4200" w:type="dxa"/>
            <w:vMerge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42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Суббота</w:t>
            </w:r>
          </w:p>
        </w:tc>
      </w:tr>
      <w:tr w:rsidR="001D48CE" w:rsidRPr="00CA0612" w:rsidTr="001D48CE">
        <w:trPr>
          <w:trHeight w:val="912"/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_______________________________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 научного руководителя)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Дата___________________________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 индивидуальный план работы</w:t>
      </w: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практики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1D48CE" w:rsidRPr="00CA0612" w:rsidTr="001D48CE">
        <w:tc>
          <w:tcPr>
            <w:tcW w:w="534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sectPr w:rsidR="001D48CE" w:rsidRPr="00CA0612" w:rsidSect="001D48CE">
          <w:footerReference w:type="default" r:id="rId7"/>
          <w:pgSz w:w="11906" w:h="16838"/>
          <w:pgMar w:top="737" w:right="851" w:bottom="737" w:left="153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sz w:val="24"/>
          <w:szCs w:val="24"/>
        </w:rPr>
        <w:lastRenderedPageBreak/>
        <w:t>5. ПРЕЗЕНТАЦИЯ ОСНОВНЫХ ПОЛОЖЕНИЙ</w:t>
      </w:r>
      <w:r w:rsidRPr="00CA0612">
        <w:rPr>
          <w:rFonts w:ascii="Times New Roman" w:hAnsi="Times New Roman"/>
          <w:b/>
          <w:bCs/>
          <w:iCs/>
          <w:sz w:val="24"/>
          <w:szCs w:val="24"/>
        </w:rPr>
        <w:t xml:space="preserve"> МАГИСТЕРСКОЙ ДИССЕРТАЦИИ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Совместно с методистом редакти</w:t>
      </w:r>
      <w:r w:rsidR="00821B1E">
        <w:rPr>
          <w:rFonts w:ascii="Times New Roman" w:eastAsia="Times New Roman" w:hAnsi="Times New Roman"/>
          <w:sz w:val="24"/>
          <w:szCs w:val="24"/>
          <w:lang w:eastAsia="ru-RU"/>
        </w:rPr>
        <w:t>руются и прописываются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основные положения ВКР в виде магистерской диссертации: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Актуальность: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821B1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Объект исследования: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Pr="00CA0612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821B1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Pr="00CA0612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Pr="00CA0612" w:rsidRDefault="00C13B07" w:rsidP="00C13B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Цель исследования:</w:t>
      </w:r>
    </w:p>
    <w:p w:rsidR="001D48CE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Pr="00CA0612" w:rsidRDefault="00C13B07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B1E" w:rsidRPr="00CA0612" w:rsidRDefault="00821B1E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Гипотеза: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B1E" w:rsidRPr="00CA0612" w:rsidRDefault="00821B1E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B1E" w:rsidRPr="00CA0612" w:rsidRDefault="00821B1E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Новизна: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B1E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21B1E" w:rsidRPr="00CA0612">
        <w:rPr>
          <w:rFonts w:ascii="Times New Roman" w:eastAsia="Times New Roman" w:hAnsi="Times New Roman"/>
          <w:sz w:val="24"/>
          <w:szCs w:val="24"/>
          <w:lang w:eastAsia="ru-RU"/>
        </w:rPr>
        <w:t>рактическая значимость работы:</w:t>
      </w: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B07" w:rsidRPr="00C13B07" w:rsidRDefault="00C13B07" w:rsidP="00821B1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Положения, выносимые на защиту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ОТЧЕТ </w:t>
      </w: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t>об ознакомлении с требованиями, предъявляемыми к выпускным квалификационным работам</w:t>
      </w: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практиканта представляется п</w:t>
      </w:r>
      <w:r w:rsidR="00821B1E">
        <w:rPr>
          <w:rFonts w:ascii="Times New Roman" w:eastAsia="Times New Roman" w:hAnsi="Times New Roman"/>
          <w:sz w:val="24"/>
          <w:szCs w:val="24"/>
          <w:lang w:eastAsia="ru-RU"/>
        </w:rPr>
        <w:t>исьменный отчет об ознакомлении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с </w:t>
      </w:r>
      <w:r w:rsidRPr="00CA06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 выпускным квалификационным работам (в виде магистерской диссертации) и к оформлению списка литературы,  со стандартами и  инструкциями, определяющими правила оформления научных работ.  </w:t>
      </w:r>
    </w:p>
    <w:p w:rsidR="001D48CE" w:rsidRPr="00CA0612" w:rsidRDefault="001D48CE" w:rsidP="001D48CE">
      <w:pPr>
        <w:spacing w:after="240" w:line="288" w:lineRule="auto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7. АНАЛИЗ ВЫПОЛНЕНИЯ ПРОГРАММЫ ПРАКТИКИ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227"/>
        <w:gridCol w:w="2113"/>
        <w:gridCol w:w="2113"/>
        <w:gridCol w:w="2168"/>
        <w:gridCol w:w="1984"/>
      </w:tblGrid>
      <w:tr w:rsidR="001D48CE" w:rsidRPr="00CA0612" w:rsidTr="001D48CE">
        <w:trPr>
          <w:trHeight w:val="555"/>
        </w:trPr>
        <w:tc>
          <w:tcPr>
            <w:tcW w:w="73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240" w:lineRule="auto"/>
              <w:ind w:right="31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</w:t>
            </w: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следующий день</w:t>
            </w: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</w:tbl>
    <w:p w:rsidR="001D48CE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Подпись методиста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научного руководителя ____________________________________________</w:t>
      </w:r>
    </w:p>
    <w:tbl>
      <w:tblPr>
        <w:tblpPr w:leftFromText="180" w:rightFromText="180" w:horzAnchor="margin" w:tblpY="-22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D48CE" w:rsidRPr="00CA0612" w:rsidTr="001D48CE"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lastRenderedPageBreak/>
              <w:t>Утверждаю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8. отчет практиканта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1D48CE" w:rsidRPr="00CA0612" w:rsidTr="001D48C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«_____»________________20___г.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1D48CE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Примечание. </w:t>
      </w: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1D48CE" w:rsidRP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br w:type="page"/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9.</w:t>
      </w: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отзыв 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научного рукоВОдителя 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88" w:lineRule="auto"/>
        <w:ind w:hanging="14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____________________________________________________________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CA0612">
        <w:rPr>
          <w:rFonts w:ascii="Times New Roman" w:eastAsia="Times New Roman" w:hAnsi="Times New Roman"/>
          <w:b/>
          <w:sz w:val="18"/>
          <w:szCs w:val="18"/>
          <w:lang w:eastAsia="ru-RU"/>
        </w:rPr>
        <w:t>(Должность)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19"/>
        <w:gridCol w:w="1645"/>
        <w:gridCol w:w="56"/>
        <w:gridCol w:w="873"/>
        <w:gridCol w:w="261"/>
        <w:gridCol w:w="822"/>
        <w:gridCol w:w="311"/>
        <w:gridCol w:w="1187"/>
        <w:gridCol w:w="2062"/>
        <w:gridCol w:w="261"/>
        <w:gridCol w:w="35"/>
      </w:tblGrid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(Направление и профиль подготовки</w:t>
            </w:r>
            <w:r w:rsidR="00AC6E6E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, группа</w:t>
            </w: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проходивший практику 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4"/>
          <w:wAfter w:w="3545" w:type="dxa"/>
        </w:trPr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период 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научного руководителя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2"/>
          <w:wAfter w:w="296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заведующего кафедрой</w:t>
            </w: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«_______» __________________20 </w:t>
            </w:r>
          </w:p>
        </w:tc>
      </w:tr>
    </w:tbl>
    <w:p w:rsid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 отзыве следует отразить работу студента при подготовке магистерской диссертации,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</w:t>
      </w:r>
      <w:r w:rsidRPr="00CA0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BE7" w:rsidRDefault="00177B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E6253" w:rsidRPr="00CA0612" w:rsidRDefault="001E6253" w:rsidP="001E625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ТЕХНОЛОГИЧЕСКАЯ КАРТА</w:t>
      </w:r>
      <w:bookmarkStart w:id="0" w:name="_GoBack"/>
      <w:bookmarkEnd w:id="0"/>
    </w:p>
    <w:p w:rsidR="001E6253" w:rsidRPr="00CA0612" w:rsidRDefault="00040D0B" w:rsidP="001E6253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="001E6253"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 w:rsidR="001E6253" w:rsidRPr="00CA061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1E6253" w:rsidRPr="00CA0612" w:rsidRDefault="001E6253" w:rsidP="001E62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49.04.02 </w:t>
      </w:r>
      <w:r w:rsidRPr="00CA0612">
        <w:rPr>
          <w:rFonts w:ascii="Times New Roman" w:hAnsi="Times New Roman"/>
          <w:spacing w:val="-4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1E6253" w:rsidRPr="00CA0612" w:rsidRDefault="001E6253" w:rsidP="001E6253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1E6253" w:rsidRPr="00CA0612" w:rsidRDefault="001E6253" w:rsidP="001E62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Направленность (профиль) образовательной программы</w:t>
      </w:r>
      <w:r w:rsidRPr="00A146D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CF38C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38CE">
        <w:rPr>
          <w:rFonts w:ascii="Times New Roman" w:hAnsi="Times New Roman"/>
          <w:spacing w:val="-4"/>
          <w:sz w:val="24"/>
          <w:szCs w:val="24"/>
        </w:rPr>
        <w:t>Спортивная подготовка лиц с ограниченными возможностями здоровья, включая инвалидов</w:t>
      </w:r>
    </w:p>
    <w:p w:rsidR="001E6253" w:rsidRPr="009E28F6" w:rsidRDefault="001E6253" w:rsidP="001E6253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1E6253" w:rsidRPr="00CA0612" w:rsidRDefault="001E6253" w:rsidP="001E6253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 курс    _____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(на 20__/20___ уч. год)</w:t>
      </w:r>
    </w:p>
    <w:p w:rsidR="001E6253" w:rsidRPr="00CA0612" w:rsidRDefault="001E6253" w:rsidP="001E6253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Заочная форма обучения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417"/>
        <w:gridCol w:w="1730"/>
      </w:tblGrid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Баллы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min/max</w:t>
            </w:r>
          </w:p>
        </w:tc>
        <w:tc>
          <w:tcPr>
            <w:tcW w:w="1276" w:type="dxa"/>
            <w:shd w:val="clear" w:color="auto" w:fill="auto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Накопительная стоимость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Разработка  и утверждение рабочего графика, индивидуального рабочего плана, индивидуальных заданий на период практики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(УК-1,УК-2, УК-6)</w:t>
            </w: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5B7C3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203874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keepNext/>
              <w:spacing w:after="0" w:line="240" w:lineRule="auto"/>
              <w:ind w:left="39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Ознакомление с </w:t>
            </w:r>
            <w:r w:rsidRPr="001D48C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требованиями, предъявляемыми к магистерским диссертациям, со стандартами и  инструкциями, определяющими правила оформления научных работ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УК-4, ПК-3)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5B7C3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BD3242" w:rsidRPr="00CA0612" w:rsidRDefault="001E6253" w:rsidP="00BD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введения  магистерской диссертации, которое содержит 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 w:rsidR="00BD3242">
              <w:rPr>
                <w:rFonts w:ascii="Times New Roman" w:hAnsi="Times New Roman"/>
                <w:sz w:val="24"/>
                <w:szCs w:val="24"/>
              </w:rPr>
              <w:t>ь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, объект и предмет исследования</w:t>
            </w:r>
            <w:r w:rsidR="00BD3242">
              <w:rPr>
                <w:rFonts w:ascii="Times New Roman" w:hAnsi="Times New Roman"/>
                <w:sz w:val="24"/>
                <w:szCs w:val="24"/>
              </w:rPr>
              <w:t>,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BD3242">
              <w:rPr>
                <w:rFonts w:ascii="Times New Roman" w:hAnsi="Times New Roman"/>
                <w:sz w:val="24"/>
                <w:szCs w:val="24"/>
              </w:rPr>
              <w:t>ь</w:t>
            </w:r>
            <w:r w:rsidR="00BD3242">
              <w:rPr>
                <w:rFonts w:ascii="Times New Roman" w:hAnsi="Times New Roman"/>
                <w:sz w:val="24"/>
                <w:szCs w:val="24"/>
              </w:rPr>
              <w:t>,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 w:rsidR="00BD3242">
              <w:rPr>
                <w:rFonts w:ascii="Times New Roman" w:hAnsi="Times New Roman"/>
                <w:sz w:val="24"/>
                <w:szCs w:val="24"/>
              </w:rPr>
              <w:t>у</w:t>
            </w:r>
            <w:r w:rsidR="00BD3242">
              <w:rPr>
                <w:rFonts w:ascii="Times New Roman" w:hAnsi="Times New Roman"/>
                <w:sz w:val="24"/>
                <w:szCs w:val="24"/>
              </w:rPr>
              <w:t>, з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адач</w:t>
            </w:r>
            <w:r w:rsidR="00BD3242">
              <w:rPr>
                <w:rFonts w:ascii="Times New Roman" w:hAnsi="Times New Roman"/>
                <w:sz w:val="24"/>
                <w:szCs w:val="24"/>
              </w:rPr>
              <w:t>и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,</w:t>
            </w:r>
            <w:r w:rsidR="00BD3242">
              <w:rPr>
                <w:rFonts w:ascii="Times New Roman" w:hAnsi="Times New Roman"/>
                <w:sz w:val="24"/>
                <w:szCs w:val="24"/>
              </w:rPr>
              <w:t xml:space="preserve"> новизн</w:t>
            </w:r>
            <w:r w:rsidR="00BD3242">
              <w:rPr>
                <w:rFonts w:ascii="Times New Roman" w:hAnsi="Times New Roman"/>
                <w:sz w:val="24"/>
                <w:szCs w:val="24"/>
              </w:rPr>
              <w:t>у</w:t>
            </w:r>
            <w:r w:rsidR="00BD32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D3242">
              <w:rPr>
                <w:rFonts w:ascii="Times New Roman" w:hAnsi="Times New Roman"/>
                <w:sz w:val="24"/>
                <w:szCs w:val="24"/>
              </w:rPr>
              <w:t>ую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BD3242">
              <w:rPr>
                <w:rFonts w:ascii="Times New Roman" w:hAnsi="Times New Roman"/>
                <w:sz w:val="24"/>
                <w:szCs w:val="24"/>
              </w:rPr>
              <w:t>ь</w:t>
            </w:r>
            <w:r w:rsidR="00BD3242"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BD3242">
              <w:rPr>
                <w:rFonts w:ascii="Times New Roman" w:hAnsi="Times New Roman"/>
                <w:sz w:val="24"/>
                <w:szCs w:val="24"/>
              </w:rPr>
              <w:t>, положени</w:t>
            </w:r>
            <w:r w:rsidR="00BD3242">
              <w:rPr>
                <w:rFonts w:ascii="Times New Roman" w:hAnsi="Times New Roman"/>
                <w:sz w:val="24"/>
                <w:szCs w:val="24"/>
              </w:rPr>
              <w:t>я</w:t>
            </w:r>
            <w:r w:rsidR="00BD3242">
              <w:rPr>
                <w:rFonts w:ascii="Times New Roman" w:hAnsi="Times New Roman"/>
                <w:sz w:val="24"/>
                <w:szCs w:val="24"/>
              </w:rPr>
              <w:t>, выносимы</w:t>
            </w:r>
            <w:r w:rsidR="00BD3242">
              <w:rPr>
                <w:rFonts w:ascii="Times New Roman" w:hAnsi="Times New Roman"/>
                <w:sz w:val="24"/>
                <w:szCs w:val="24"/>
              </w:rPr>
              <w:t>е</w:t>
            </w:r>
            <w:r w:rsidR="00BD3242">
              <w:rPr>
                <w:rFonts w:ascii="Times New Roman" w:hAnsi="Times New Roman"/>
                <w:sz w:val="24"/>
                <w:szCs w:val="24"/>
              </w:rPr>
              <w:t xml:space="preserve"> на защиту</w:t>
            </w:r>
          </w:p>
          <w:p w:rsidR="001E6253" w:rsidRPr="001D48CE" w:rsidRDefault="00BD3242" w:rsidP="00BD324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E6253"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203874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203874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2,0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>ТК №1 Оформление введения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2,0 / 9,0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</w:t>
            </w:r>
            <w:r w:rsidR="006A5075" w:rsidRPr="001D48CE">
              <w:rPr>
                <w:rFonts w:ascii="Times New Roman" w:hAnsi="Times New Roman"/>
                <w:szCs w:val="24"/>
              </w:rPr>
              <w:t>диссертаци</w:t>
            </w:r>
            <w:r w:rsidR="006A5075">
              <w:rPr>
                <w:rFonts w:ascii="Times New Roman" w:hAnsi="Times New Roman"/>
                <w:szCs w:val="24"/>
              </w:rPr>
              <w:t>и</w:t>
            </w:r>
            <w:r w:rsidRPr="001D48CE">
              <w:rPr>
                <w:rFonts w:ascii="Times New Roman" w:hAnsi="Times New Roman"/>
                <w:szCs w:val="24"/>
              </w:rPr>
              <w:t xml:space="preserve"> (обзор литературы по изучаемой  проблеме)</w:t>
            </w:r>
            <w:r>
              <w:rPr>
                <w:rFonts w:ascii="Times New Roman" w:hAnsi="Times New Roman"/>
                <w:szCs w:val="24"/>
              </w:rPr>
              <w:t xml:space="preserve"> 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5B7C3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203874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2,5 / 9,5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№2 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3,0 / 17,5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AC6E6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</w:t>
            </w:r>
            <w:r w:rsidR="00AC6E6E" w:rsidRPr="001D48CE">
              <w:rPr>
                <w:rFonts w:ascii="Times New Roman" w:hAnsi="Times New Roman"/>
                <w:szCs w:val="24"/>
              </w:rPr>
              <w:t>диссертаци</w:t>
            </w:r>
            <w:r w:rsidR="00AC6E6E">
              <w:rPr>
                <w:rFonts w:ascii="Times New Roman" w:hAnsi="Times New Roman"/>
                <w:szCs w:val="24"/>
              </w:rPr>
              <w:t>и</w:t>
            </w:r>
            <w:r w:rsidRPr="001D48CE">
              <w:rPr>
                <w:rFonts w:ascii="Times New Roman" w:hAnsi="Times New Roman"/>
                <w:szCs w:val="24"/>
              </w:rPr>
              <w:t xml:space="preserve"> (методы и организация исследования)</w:t>
            </w:r>
            <w:r>
              <w:rPr>
                <w:rFonts w:ascii="Times New Roman" w:hAnsi="Times New Roman"/>
                <w:szCs w:val="24"/>
              </w:rPr>
              <w:t xml:space="preserve"> 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5B7C3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3,5 / 18,0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№3 Оформление 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4,0 / 26,0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AC6E6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</w:t>
            </w:r>
            <w:r w:rsidR="00AC6E6E">
              <w:rPr>
                <w:rFonts w:ascii="Times New Roman" w:hAnsi="Times New Roman"/>
                <w:szCs w:val="24"/>
              </w:rPr>
              <w:t xml:space="preserve">и </w:t>
            </w:r>
            <w:r w:rsidRPr="001D48CE">
              <w:rPr>
                <w:rFonts w:ascii="Times New Roman" w:hAnsi="Times New Roman"/>
                <w:szCs w:val="24"/>
              </w:rPr>
              <w:t>(результаты исследований и их обсуждение)</w:t>
            </w:r>
            <w:r>
              <w:rPr>
                <w:rFonts w:ascii="Times New Roman" w:hAnsi="Times New Roman"/>
                <w:szCs w:val="24"/>
              </w:rPr>
              <w:t xml:space="preserve"> 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4,5 / 26,5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lastRenderedPageBreak/>
              <w:t xml:space="preserve">Рубежный контроль №1 </w:t>
            </w:r>
          </w:p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5,0 / 34,5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AC6E6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</w:t>
            </w:r>
            <w:r w:rsidR="00AC6E6E">
              <w:rPr>
                <w:rFonts w:ascii="Times New Roman" w:hAnsi="Times New Roman"/>
                <w:szCs w:val="24"/>
              </w:rPr>
              <w:t>заключения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5,5 / 35,0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практических рекомендаций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1E6253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списка использованной литературы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 УК-4, 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6,0 / 35,5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Оформление приложений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ПК-1,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1E6253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AC6E6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№4 Оформление </w:t>
            </w:r>
            <w:r w:rsidR="00AC6E6E">
              <w:rPr>
                <w:rFonts w:ascii="Times New Roman" w:hAnsi="Times New Roman"/>
                <w:b/>
                <w:szCs w:val="24"/>
              </w:rPr>
              <w:t>заключения</w:t>
            </w:r>
            <w:r w:rsidRPr="001D48CE">
              <w:rPr>
                <w:rFonts w:ascii="Times New Roman" w:hAnsi="Times New Roman"/>
                <w:b/>
                <w:szCs w:val="24"/>
              </w:rPr>
              <w:t>, практических рекомендаций, списка литературы и приложений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6,5 / 43,5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Составление доклада  для предзащиты магистерской диссертации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УК-6,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7,0 / 44,0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Оформление презентации для предзащиты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szCs w:val="24"/>
              </w:rPr>
              <w:t xml:space="preserve"> (УК-1, УК-2, УК-6,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203874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44,5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Рубежный контроль № 2 </w:t>
            </w:r>
          </w:p>
          <w:p w:rsidR="001E6253" w:rsidRPr="001D48CE" w:rsidRDefault="001E6253" w:rsidP="00821B1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>Прохождение предзащиты магистерской диссертации</w:t>
            </w:r>
            <w:r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 xml:space="preserve"> (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УК-1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, УК-2, УК-4, УК-6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121A0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821B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>Подготовка отчетной документации по преддипломной практике</w:t>
            </w:r>
            <w:r>
              <w:rPr>
                <w:rFonts w:ascii="Times New Roman" w:hAnsi="Times New Roman"/>
                <w:szCs w:val="24"/>
              </w:rPr>
              <w:t xml:space="preserve"> (УК-1, УК-2, УК-4, УК-6)</w:t>
            </w:r>
            <w:r w:rsidRPr="001D48C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0D619C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28 / 70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rPr>
          <w:trHeight w:val="521"/>
        </w:trPr>
        <w:tc>
          <w:tcPr>
            <w:tcW w:w="379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CA0612" w:rsidRDefault="001E6253" w:rsidP="00821B1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</w:tcPr>
          <w:p w:rsidR="001E6253" w:rsidRPr="001D48CE" w:rsidRDefault="001E6253" w:rsidP="00821B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Подпись курсового руководителя</w:t>
            </w: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CA0612" w:rsidRDefault="001E6253" w:rsidP="00821B1E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CA0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CA0612" w:rsidRDefault="001E6253" w:rsidP="00821B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Итоговая сумма баллов за  преддипломную практику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821B1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rPr>
          <w:trHeight w:val="612"/>
        </w:trPr>
        <w:tc>
          <w:tcPr>
            <w:tcW w:w="3794" w:type="dxa"/>
            <w:shd w:val="clear" w:color="auto" w:fill="auto"/>
            <w:vAlign w:val="center"/>
          </w:tcPr>
          <w:p w:rsidR="001E6253" w:rsidRPr="00CA0612" w:rsidRDefault="001E6253" w:rsidP="00821B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1E6253" w:rsidRPr="00CA0612" w:rsidRDefault="001E6253" w:rsidP="00821B1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6253" w:rsidRPr="00CA0612" w:rsidRDefault="001E6253" w:rsidP="00821B1E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253" w:rsidRPr="00CA0612" w:rsidRDefault="001E6253" w:rsidP="00821B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821B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77B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48CE" w:rsidRPr="00CA0612" w:rsidSect="001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46" w:rsidRDefault="00544546">
      <w:pPr>
        <w:spacing w:after="0" w:line="240" w:lineRule="auto"/>
      </w:pPr>
      <w:r>
        <w:separator/>
      </w:r>
    </w:p>
  </w:endnote>
  <w:endnote w:type="continuationSeparator" w:id="0">
    <w:p w:rsidR="00544546" w:rsidRDefault="0054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1E" w:rsidRPr="00C62733" w:rsidRDefault="00821B1E">
    <w:pPr>
      <w:pStyle w:val="ac"/>
      <w:jc w:val="center"/>
      <w:rPr>
        <w:rFonts w:ascii="Times New Roman" w:hAnsi="Times New Roman"/>
        <w:sz w:val="24"/>
        <w:szCs w:val="24"/>
      </w:rPr>
    </w:pPr>
    <w:r w:rsidRPr="00C62733">
      <w:rPr>
        <w:rFonts w:ascii="Times New Roman" w:hAnsi="Times New Roman"/>
        <w:sz w:val="24"/>
        <w:szCs w:val="24"/>
      </w:rPr>
      <w:fldChar w:fldCharType="begin"/>
    </w:r>
    <w:r w:rsidRPr="00C62733">
      <w:rPr>
        <w:rFonts w:ascii="Times New Roman" w:hAnsi="Times New Roman"/>
        <w:sz w:val="24"/>
        <w:szCs w:val="24"/>
      </w:rPr>
      <w:instrText xml:space="preserve"> PAGE   \* MERGEFORMAT </w:instrText>
    </w:r>
    <w:r w:rsidRPr="00C62733">
      <w:rPr>
        <w:rFonts w:ascii="Times New Roman" w:hAnsi="Times New Roman"/>
        <w:sz w:val="24"/>
        <w:szCs w:val="24"/>
      </w:rPr>
      <w:fldChar w:fldCharType="separate"/>
    </w:r>
    <w:r w:rsidR="006A5075">
      <w:rPr>
        <w:rFonts w:ascii="Times New Roman" w:hAnsi="Times New Roman"/>
        <w:noProof/>
        <w:sz w:val="24"/>
        <w:szCs w:val="24"/>
      </w:rPr>
      <w:t>12</w:t>
    </w:r>
    <w:r w:rsidRPr="00C62733">
      <w:rPr>
        <w:rFonts w:ascii="Times New Roman" w:hAnsi="Times New Roman"/>
        <w:sz w:val="24"/>
        <w:szCs w:val="24"/>
      </w:rPr>
      <w:fldChar w:fldCharType="end"/>
    </w:r>
  </w:p>
  <w:p w:rsidR="00821B1E" w:rsidRDefault="00821B1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1E" w:rsidRDefault="00821B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46" w:rsidRDefault="00544546">
      <w:pPr>
        <w:spacing w:after="0" w:line="240" w:lineRule="auto"/>
      </w:pPr>
      <w:r>
        <w:separator/>
      </w:r>
    </w:p>
  </w:footnote>
  <w:footnote w:type="continuationSeparator" w:id="0">
    <w:p w:rsidR="00544546" w:rsidRDefault="0054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1E" w:rsidRDefault="00821B1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D93"/>
    <w:multiLevelType w:val="hybridMultilevel"/>
    <w:tmpl w:val="664E1B6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3EE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272"/>
    <w:multiLevelType w:val="hybridMultilevel"/>
    <w:tmpl w:val="C852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A7A"/>
    <w:multiLevelType w:val="hybridMultilevel"/>
    <w:tmpl w:val="78EA2596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014C"/>
    <w:multiLevelType w:val="hybridMultilevel"/>
    <w:tmpl w:val="E82C6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F2A05"/>
    <w:multiLevelType w:val="hybridMultilevel"/>
    <w:tmpl w:val="D89EDBE6"/>
    <w:lvl w:ilvl="0" w:tplc="EE8AE0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199B"/>
    <w:multiLevelType w:val="hybridMultilevel"/>
    <w:tmpl w:val="27B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768F"/>
    <w:multiLevelType w:val="hybridMultilevel"/>
    <w:tmpl w:val="F336E33E"/>
    <w:lvl w:ilvl="0" w:tplc="2130A59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97A87"/>
    <w:multiLevelType w:val="hybridMultilevel"/>
    <w:tmpl w:val="D2C8D02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3FD"/>
    <w:multiLevelType w:val="hybridMultilevel"/>
    <w:tmpl w:val="F1141C2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A8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536A"/>
    <w:multiLevelType w:val="multilevel"/>
    <w:tmpl w:val="48FE9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FFA015D"/>
    <w:multiLevelType w:val="hybridMultilevel"/>
    <w:tmpl w:val="0D8C2316"/>
    <w:lvl w:ilvl="0" w:tplc="67DCFF4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72441"/>
    <w:multiLevelType w:val="hybridMultilevel"/>
    <w:tmpl w:val="0330AE18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E8F"/>
    <w:multiLevelType w:val="hybridMultilevel"/>
    <w:tmpl w:val="DB78118E"/>
    <w:lvl w:ilvl="0" w:tplc="A990AB6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D51114"/>
    <w:multiLevelType w:val="hybridMultilevel"/>
    <w:tmpl w:val="CC6E337E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C756C"/>
    <w:multiLevelType w:val="hybridMultilevel"/>
    <w:tmpl w:val="F336E33E"/>
    <w:lvl w:ilvl="0" w:tplc="2130A59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8794A"/>
    <w:multiLevelType w:val="hybridMultilevel"/>
    <w:tmpl w:val="46AA7AD4"/>
    <w:lvl w:ilvl="0" w:tplc="B34C117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70282"/>
    <w:multiLevelType w:val="hybridMultilevel"/>
    <w:tmpl w:val="E576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3C0567C"/>
    <w:multiLevelType w:val="hybridMultilevel"/>
    <w:tmpl w:val="2EC46340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22F7A"/>
    <w:multiLevelType w:val="multilevel"/>
    <w:tmpl w:val="35821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8184A8F"/>
    <w:multiLevelType w:val="hybridMultilevel"/>
    <w:tmpl w:val="40FA02E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C2B0A"/>
    <w:multiLevelType w:val="hybridMultilevel"/>
    <w:tmpl w:val="F336E33E"/>
    <w:lvl w:ilvl="0" w:tplc="2130A59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A4075C"/>
    <w:multiLevelType w:val="hybridMultilevel"/>
    <w:tmpl w:val="F7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11906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1632"/>
    <w:multiLevelType w:val="hybridMultilevel"/>
    <w:tmpl w:val="A404BA44"/>
    <w:lvl w:ilvl="0" w:tplc="041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663E82"/>
    <w:multiLevelType w:val="hybridMultilevel"/>
    <w:tmpl w:val="6C6246B4"/>
    <w:lvl w:ilvl="0" w:tplc="4AC039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0"/>
  </w:num>
  <w:num w:numId="3">
    <w:abstractNumId w:val="7"/>
  </w:num>
  <w:num w:numId="4">
    <w:abstractNumId w:val="1"/>
  </w:num>
  <w:num w:numId="5">
    <w:abstractNumId w:val="11"/>
  </w:num>
  <w:num w:numId="6">
    <w:abstractNumId w:val="29"/>
  </w:num>
  <w:num w:numId="7">
    <w:abstractNumId w:val="28"/>
  </w:num>
  <w:num w:numId="8">
    <w:abstractNumId w:val="3"/>
  </w:num>
  <w:num w:numId="9">
    <w:abstractNumId w:val="20"/>
  </w:num>
  <w:num w:numId="10">
    <w:abstractNumId w:val="9"/>
  </w:num>
  <w:num w:numId="11">
    <w:abstractNumId w:val="26"/>
  </w:num>
  <w:num w:numId="12">
    <w:abstractNumId w:val="15"/>
  </w:num>
  <w:num w:numId="13">
    <w:abstractNumId w:val="21"/>
  </w:num>
  <w:num w:numId="14">
    <w:abstractNumId w:val="31"/>
  </w:num>
  <w:num w:numId="15">
    <w:abstractNumId w:val="4"/>
  </w:num>
  <w:num w:numId="16">
    <w:abstractNumId w:val="16"/>
  </w:num>
  <w:num w:numId="17">
    <w:abstractNumId w:val="5"/>
  </w:num>
  <w:num w:numId="18">
    <w:abstractNumId w:val="2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2"/>
  </w:num>
  <w:num w:numId="25">
    <w:abstractNumId w:val="13"/>
  </w:num>
  <w:num w:numId="26">
    <w:abstractNumId w:val="18"/>
  </w:num>
  <w:num w:numId="27">
    <w:abstractNumId w:val="12"/>
  </w:num>
  <w:num w:numId="28">
    <w:abstractNumId w:val="14"/>
  </w:num>
  <w:num w:numId="29">
    <w:abstractNumId w:val="23"/>
  </w:num>
  <w:num w:numId="30">
    <w:abstractNumId w:val="10"/>
  </w:num>
  <w:num w:numId="31">
    <w:abstractNumId w:val="0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44"/>
    <w:rsid w:val="00040D0B"/>
    <w:rsid w:val="00161F5A"/>
    <w:rsid w:val="001769CD"/>
    <w:rsid w:val="00177BE7"/>
    <w:rsid w:val="001D48CE"/>
    <w:rsid w:val="001E6253"/>
    <w:rsid w:val="00200D1B"/>
    <w:rsid w:val="00434067"/>
    <w:rsid w:val="004B3F25"/>
    <w:rsid w:val="00544546"/>
    <w:rsid w:val="00566527"/>
    <w:rsid w:val="006263BF"/>
    <w:rsid w:val="006A5075"/>
    <w:rsid w:val="006B5658"/>
    <w:rsid w:val="006D5FF9"/>
    <w:rsid w:val="0071533F"/>
    <w:rsid w:val="007C7A04"/>
    <w:rsid w:val="007D4702"/>
    <w:rsid w:val="00821B1E"/>
    <w:rsid w:val="00871FF7"/>
    <w:rsid w:val="009B53EB"/>
    <w:rsid w:val="009F5A76"/>
    <w:rsid w:val="00A146D9"/>
    <w:rsid w:val="00A15D9E"/>
    <w:rsid w:val="00A74213"/>
    <w:rsid w:val="00AB3322"/>
    <w:rsid w:val="00AC6E6E"/>
    <w:rsid w:val="00B074F5"/>
    <w:rsid w:val="00BC5EC2"/>
    <w:rsid w:val="00BD3242"/>
    <w:rsid w:val="00BE653D"/>
    <w:rsid w:val="00C13B07"/>
    <w:rsid w:val="00D034B0"/>
    <w:rsid w:val="00DB00E6"/>
    <w:rsid w:val="00E31F85"/>
    <w:rsid w:val="00F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212"/>
  <w15:docId w15:val="{3E8CE675-3D61-47A8-8639-D684B6CC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48C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1D48C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8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8C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D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1D48CE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D48CE"/>
    <w:pPr>
      <w:ind w:left="720"/>
      <w:contextualSpacing/>
    </w:pPr>
  </w:style>
  <w:style w:type="table" w:styleId="a4">
    <w:name w:val="Table Grid"/>
    <w:basedOn w:val="a1"/>
    <w:uiPriority w:val="59"/>
    <w:rsid w:val="001D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48CE"/>
    <w:rPr>
      <w:color w:val="0563C1" w:themeColor="hyperlink"/>
      <w:u w:val="single"/>
    </w:rPr>
  </w:style>
  <w:style w:type="paragraph" w:customStyle="1" w:styleId="11">
    <w:name w:val="Обычный1"/>
    <w:uiPriority w:val="99"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uiPriority w:val="99"/>
    <w:rsid w:val="001D48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8CE"/>
    <w:rPr>
      <w:b/>
      <w:bCs/>
    </w:rPr>
  </w:style>
  <w:style w:type="character" w:customStyle="1" w:styleId="a8">
    <w:name w:val="Основной текст_"/>
    <w:basedOn w:val="a0"/>
    <w:link w:val="3"/>
    <w:rsid w:val="001D48CE"/>
    <w:rPr>
      <w:spacing w:val="-7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D48CE"/>
    <w:pPr>
      <w:widowControl w:val="0"/>
      <w:shd w:val="clear" w:color="auto" w:fill="FFFFFF"/>
      <w:spacing w:after="0" w:line="0" w:lineRule="atLeast"/>
      <w:ind w:hanging="980"/>
    </w:pPr>
    <w:rPr>
      <w:spacing w:val="-7"/>
      <w:sz w:val="27"/>
      <w:szCs w:val="27"/>
    </w:rPr>
  </w:style>
  <w:style w:type="character" w:customStyle="1" w:styleId="a9">
    <w:name w:val="Основной текст + Полужирный"/>
    <w:basedOn w:val="a8"/>
    <w:rsid w:val="001D48CE"/>
    <w:rPr>
      <w:b/>
      <w:bCs/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D48CE"/>
    <w:rPr>
      <w:b/>
      <w:bCs/>
      <w:spacing w:val="-7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48CE"/>
    <w:pPr>
      <w:widowControl w:val="0"/>
      <w:shd w:val="clear" w:color="auto" w:fill="FFFFFF"/>
      <w:spacing w:after="0" w:line="317" w:lineRule="exact"/>
      <w:jc w:val="center"/>
    </w:pPr>
    <w:rPr>
      <w:b/>
      <w:bCs/>
      <w:spacing w:val="-7"/>
      <w:sz w:val="27"/>
      <w:szCs w:val="27"/>
    </w:rPr>
  </w:style>
  <w:style w:type="paragraph" w:customStyle="1" w:styleId="12">
    <w:name w:val="Абзац списка1"/>
    <w:basedOn w:val="a"/>
    <w:rsid w:val="001D48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-b">
    <w:name w:val="text-b"/>
    <w:basedOn w:val="a"/>
    <w:rsid w:val="001D48CE"/>
    <w:pPr>
      <w:suppressAutoHyphens/>
      <w:spacing w:before="48" w:after="48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D4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48C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D48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48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D48CE"/>
    <w:rPr>
      <w:rFonts w:eastAsiaTheme="minorEastAsia"/>
      <w:lang w:val="en-US"/>
    </w:rPr>
  </w:style>
  <w:style w:type="character" w:customStyle="1" w:styleId="FontStyle289">
    <w:name w:val="Font Style289"/>
    <w:uiPriority w:val="99"/>
    <w:rsid w:val="001D48CE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rsid w:val="001D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D4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12</cp:revision>
  <dcterms:created xsi:type="dcterms:W3CDTF">2021-10-25T08:15:00Z</dcterms:created>
  <dcterms:modified xsi:type="dcterms:W3CDTF">2022-10-16T22:43:00Z</dcterms:modified>
</cp:coreProperties>
</file>