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C" w:rsidRPr="009F5AAC" w:rsidRDefault="009F5AAC" w:rsidP="009F5A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F5AAC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</w:t>
      </w:r>
    </w:p>
    <w:p w:rsidR="009F5AAC" w:rsidRPr="009F5AAC" w:rsidRDefault="009F5AAC" w:rsidP="009F5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AAC" w:rsidRPr="009F5AAC" w:rsidRDefault="009F5AAC" w:rsidP="009F5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AAC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 49.04.01 - Физическая культура.</w:t>
      </w:r>
    </w:p>
    <w:p w:rsidR="009F5AAC" w:rsidRPr="009F5AAC" w:rsidRDefault="009F5AAC" w:rsidP="009F5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AAC">
        <w:rPr>
          <w:rFonts w:ascii="Times New Roman" w:eastAsia="Calibri" w:hAnsi="Times New Roman" w:cs="Times New Roman"/>
          <w:b/>
          <w:sz w:val="24"/>
          <w:szCs w:val="24"/>
        </w:rPr>
        <w:t>Направленность (профиль): «Профессиональное образование в сфере физической культуры и спорта»</w:t>
      </w:r>
    </w:p>
    <w:p w:rsidR="009F5AAC" w:rsidRPr="009F5AAC" w:rsidRDefault="009F5AAC" w:rsidP="009F5AA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F5AAC">
        <w:rPr>
          <w:rFonts w:ascii="Times New Roman" w:eastAsia="Calibri" w:hAnsi="Times New Roman" w:cs="Times New Roman"/>
          <w:b/>
          <w:sz w:val="24"/>
          <w:szCs w:val="24"/>
        </w:rPr>
        <w:t>Дисциплина: Высшее образование на современном этапе</w:t>
      </w:r>
    </w:p>
    <w:p w:rsidR="009F5AAC" w:rsidRPr="009F5AAC" w:rsidRDefault="009F5AAC" w:rsidP="009F5AA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F5AAC">
        <w:rPr>
          <w:rFonts w:ascii="Times New Roman" w:eastAsia="Calibri" w:hAnsi="Times New Roman" w:cs="Times New Roman"/>
          <w:b/>
          <w:sz w:val="24"/>
          <w:szCs w:val="24"/>
        </w:rPr>
        <w:t>Кафедра педагогики</w:t>
      </w:r>
    </w:p>
    <w:p w:rsidR="009F5AAC" w:rsidRPr="009F5AAC" w:rsidRDefault="009F5AAC" w:rsidP="009F5A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AAC" w:rsidRPr="009F5AAC" w:rsidRDefault="009F5AAC" w:rsidP="009F5A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5AAC">
        <w:rPr>
          <w:rFonts w:ascii="Times New Roman" w:eastAsia="Calibri" w:hAnsi="Times New Roman" w:cs="Times New Roman"/>
          <w:b/>
          <w:sz w:val="24"/>
          <w:szCs w:val="24"/>
        </w:rPr>
        <w:t>1 курс 2 семестр                                                          (20__\20__ учебный год)</w:t>
      </w:r>
    </w:p>
    <w:p w:rsidR="009F5AAC" w:rsidRPr="009F5AAC" w:rsidRDefault="009F5AAC" w:rsidP="009F5A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5AAC">
        <w:rPr>
          <w:rFonts w:ascii="Times New Roman" w:eastAsia="Calibri" w:hAnsi="Times New Roman" w:cs="Times New Roman"/>
          <w:b/>
          <w:sz w:val="24"/>
          <w:szCs w:val="24"/>
        </w:rPr>
        <w:t>заочная форма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1260"/>
        <w:gridCol w:w="1384"/>
        <w:gridCol w:w="1240"/>
        <w:gridCol w:w="1280"/>
      </w:tblGrid>
      <w:tr w:rsidR="009F5AAC" w:rsidRPr="009F5AAC" w:rsidTr="006E6C23">
        <w:trPr>
          <w:trHeight w:val="571"/>
        </w:trPr>
        <w:tc>
          <w:tcPr>
            <w:tcW w:w="10008" w:type="dxa"/>
            <w:gridSpan w:val="5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модуль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аттестации</w:t>
            </w: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или внеаудиторная работа</w:t>
            </w: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Минимальное </w:t>
            </w:r>
            <w:proofErr w:type="spellStart"/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1.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тенденции развития мировой системы образования.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2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тенденции реформирования системы высшего образования в России.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3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Мотивация студентов в процессе обучения.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4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Самостоятельная учебная деятельность студентов.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5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творческого мышления у студентов.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1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тенденции развития мировой системы образования.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</w:t>
            </w:r>
          </w:p>
        </w:tc>
        <w:tc>
          <w:tcPr>
            <w:tcW w:w="126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 текущий контроль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1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проблемы высшего образования. Модель современной образовательной системы</w:t>
            </w:r>
          </w:p>
        </w:tc>
        <w:tc>
          <w:tcPr>
            <w:tcW w:w="126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2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Мировые образовательные модели.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 Дискуссия.</w:t>
            </w:r>
          </w:p>
        </w:tc>
        <w:tc>
          <w:tcPr>
            <w:tcW w:w="126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2 текущий контроль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3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Правовое поле высшего образования России. 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 по результатам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 практического задания.</w:t>
            </w:r>
          </w:p>
        </w:tc>
        <w:tc>
          <w:tcPr>
            <w:tcW w:w="126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4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Создание поликультурной среды как цели развития университетского образования.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 текущий контроль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5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тенденции реформирования системы высшего образования в России. Традиции и инновации в системе высшего образования.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 Ситуационная задача.</w:t>
            </w:r>
          </w:p>
        </w:tc>
        <w:tc>
          <w:tcPr>
            <w:tcW w:w="126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6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Мотивация 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 в процессе обучения.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 Выполнение практического задания.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Аудиторна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еминарское занятие 7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концепции личностно-ориентированного и развивающего обучения.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26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8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«Самостоятельная учебная деятельность студентов». </w:t>
            </w: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практического задания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5 текущий контроль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9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. Научно-методическая и диагностическая деятельность преподавателя.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Устный опрос. Дискуссия. </w:t>
            </w:r>
          </w:p>
        </w:tc>
        <w:tc>
          <w:tcPr>
            <w:tcW w:w="1260" w:type="dxa"/>
            <w:vMerge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5AAC" w:rsidRPr="009F5AAC" w:rsidTr="006E6C23">
        <w:trPr>
          <w:trHeight w:val="1341"/>
        </w:trPr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10.</w:t>
            </w: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творческого мышления у студентов.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практического задания.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6 текущий контроль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5AAC" w:rsidRPr="009F5AAC" w:rsidTr="006E6C23">
        <w:trPr>
          <w:trHeight w:val="350"/>
        </w:trPr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15!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30!</w:t>
            </w:r>
          </w:p>
        </w:tc>
      </w:tr>
      <w:tr w:rsidR="009F5AAC" w:rsidRPr="009F5AAC" w:rsidTr="006E6C23">
        <w:tc>
          <w:tcPr>
            <w:tcW w:w="7488" w:type="dxa"/>
            <w:gridSpan w:val="3"/>
          </w:tcPr>
          <w:p w:rsidR="009F5AAC" w:rsidRPr="009F5AAC" w:rsidRDefault="009F5AAC" w:rsidP="009F5A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F5AAC" w:rsidRPr="009F5AAC" w:rsidTr="006E6C23">
        <w:tc>
          <w:tcPr>
            <w:tcW w:w="484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60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384" w:type="dxa"/>
          </w:tcPr>
          <w:p w:rsidR="009F5AAC" w:rsidRPr="009F5AAC" w:rsidRDefault="009F5AAC" w:rsidP="009F5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F5AAC" w:rsidRPr="009F5AAC" w:rsidTr="006E6C23">
        <w:tc>
          <w:tcPr>
            <w:tcW w:w="7488" w:type="dxa"/>
            <w:gridSpan w:val="3"/>
          </w:tcPr>
          <w:p w:rsidR="009F5AAC" w:rsidRPr="009F5AAC" w:rsidRDefault="009F5AAC" w:rsidP="009F5A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F5AAC" w:rsidRPr="009F5AAC" w:rsidRDefault="009F5AAC" w:rsidP="009F5A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9F5AAC" w:rsidRPr="009F5AAC" w:rsidRDefault="009F5AAC" w:rsidP="009F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F5AAC" w:rsidRPr="009F5AAC" w:rsidRDefault="009F5AAC" w:rsidP="009F5AAC">
      <w:pPr>
        <w:rPr>
          <w:rFonts w:ascii="Times New Roman" w:eastAsia="Calibri" w:hAnsi="Times New Roman" w:cs="Times New Roman"/>
          <w:sz w:val="24"/>
          <w:szCs w:val="24"/>
        </w:rPr>
      </w:pPr>
    </w:p>
    <w:p w:rsidR="009F5AAC" w:rsidRPr="009F5AAC" w:rsidRDefault="009F5AAC" w:rsidP="009F5AAC">
      <w:pPr>
        <w:rPr>
          <w:rFonts w:ascii="Times New Roman" w:eastAsia="Calibri" w:hAnsi="Times New Roman" w:cs="Times New Roman"/>
          <w:sz w:val="24"/>
          <w:szCs w:val="24"/>
        </w:r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01"/>
    <w:rsid w:val="00514B01"/>
    <w:rsid w:val="009F5AAC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*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2020-10-13T11:43:00Z</dcterms:created>
  <dcterms:modified xsi:type="dcterms:W3CDTF">2020-10-13T11:43:00Z</dcterms:modified>
</cp:coreProperties>
</file>