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D8" w:rsidRPr="00263ABD" w:rsidRDefault="00405CD8" w:rsidP="00D15166">
      <w:pPr>
        <w:jc w:val="center"/>
        <w:rPr>
          <w:sz w:val="28"/>
        </w:rPr>
      </w:pPr>
      <w:r w:rsidRPr="00263ABD">
        <w:rPr>
          <w:sz w:val="28"/>
        </w:rPr>
        <w:t>Федеральное государственное бюджетное образовательное учреждение</w:t>
      </w:r>
    </w:p>
    <w:p w:rsidR="00405CD8" w:rsidRPr="00263ABD" w:rsidRDefault="00405CD8" w:rsidP="00D15166">
      <w:pPr>
        <w:jc w:val="center"/>
        <w:rPr>
          <w:sz w:val="28"/>
        </w:rPr>
      </w:pPr>
      <w:r w:rsidRPr="00263ABD">
        <w:rPr>
          <w:sz w:val="28"/>
        </w:rPr>
        <w:t>высшего профессионального образования</w:t>
      </w:r>
    </w:p>
    <w:p w:rsidR="00405CD8" w:rsidRPr="00263ABD" w:rsidRDefault="00405CD8" w:rsidP="00D15166">
      <w:pPr>
        <w:jc w:val="center"/>
        <w:rPr>
          <w:b/>
          <w:sz w:val="28"/>
        </w:rPr>
      </w:pPr>
      <w:r w:rsidRPr="00263ABD">
        <w:rPr>
          <w:b/>
          <w:sz w:val="28"/>
        </w:rPr>
        <w:t>«Национальный государственный Университет</w:t>
      </w:r>
    </w:p>
    <w:p w:rsidR="00405CD8" w:rsidRPr="00263ABD" w:rsidRDefault="00405CD8" w:rsidP="00D15166">
      <w:pPr>
        <w:jc w:val="center"/>
        <w:rPr>
          <w:b/>
          <w:sz w:val="28"/>
        </w:rPr>
      </w:pPr>
      <w:r w:rsidRPr="00263ABD">
        <w:rPr>
          <w:b/>
          <w:sz w:val="28"/>
        </w:rPr>
        <w:t>физической культуры, спорта и здоровья имени П.Ф.Лесгафта,</w:t>
      </w:r>
    </w:p>
    <w:p w:rsidR="00405CD8" w:rsidRPr="00263ABD" w:rsidRDefault="00405CD8" w:rsidP="00D15166">
      <w:pPr>
        <w:jc w:val="center"/>
        <w:rPr>
          <w:b/>
          <w:sz w:val="28"/>
        </w:rPr>
      </w:pPr>
      <w:r w:rsidRPr="00263ABD">
        <w:rPr>
          <w:b/>
          <w:sz w:val="28"/>
        </w:rPr>
        <w:t>Санкт-Петербург»</w:t>
      </w:r>
    </w:p>
    <w:p w:rsidR="00405CD8" w:rsidRPr="00263ABD" w:rsidRDefault="00405CD8" w:rsidP="00D15166">
      <w:pPr>
        <w:jc w:val="center"/>
        <w:rPr>
          <w:sz w:val="28"/>
        </w:rPr>
      </w:pPr>
    </w:p>
    <w:p w:rsidR="00A568C3" w:rsidRPr="003B3EFD" w:rsidRDefault="00A568C3" w:rsidP="00A568C3">
      <w:pPr>
        <w:jc w:val="center"/>
        <w:rPr>
          <w:sz w:val="28"/>
        </w:rPr>
      </w:pPr>
      <w:r w:rsidRPr="00BF3794">
        <w:rPr>
          <w:sz w:val="28"/>
          <w:szCs w:val="28"/>
          <w:u w:val="single"/>
        </w:rPr>
        <w:t xml:space="preserve">Факультет </w:t>
      </w:r>
      <w:r>
        <w:rPr>
          <w:sz w:val="28"/>
          <w:szCs w:val="28"/>
          <w:u w:val="single"/>
        </w:rPr>
        <w:t>подготовки научно-педагогических работников</w:t>
      </w:r>
    </w:p>
    <w:p w:rsidR="00A568C3" w:rsidRDefault="00A568C3" w:rsidP="00A568C3">
      <w:pPr>
        <w:jc w:val="center"/>
      </w:pPr>
    </w:p>
    <w:p w:rsidR="00405CD8" w:rsidRDefault="00405CD8" w:rsidP="00D15166">
      <w:pPr>
        <w:jc w:val="center"/>
        <w:rPr>
          <w:sz w:val="28"/>
        </w:rPr>
      </w:pPr>
      <w:r>
        <w:rPr>
          <w:sz w:val="28"/>
        </w:rPr>
        <w:t>Методическое обеспечение дисциплины</w:t>
      </w:r>
    </w:p>
    <w:p w:rsidR="00A568C3" w:rsidRPr="00263ABD" w:rsidRDefault="00A568C3" w:rsidP="00D15166">
      <w:pPr>
        <w:jc w:val="center"/>
        <w:rPr>
          <w:sz w:val="28"/>
        </w:rPr>
      </w:pPr>
    </w:p>
    <w:p w:rsidR="00A568C3" w:rsidRPr="00A71A53" w:rsidRDefault="00A568C3" w:rsidP="00A568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НАУЧНЫЕ ИССЛЕДОВАНИЯ</w:t>
      </w:r>
    </w:p>
    <w:p w:rsidR="00BA42E6" w:rsidRPr="00263ABD" w:rsidRDefault="00BA42E6" w:rsidP="00D15166">
      <w:pPr>
        <w:jc w:val="center"/>
        <w:rPr>
          <w:sz w:val="28"/>
        </w:rPr>
      </w:pPr>
    </w:p>
    <w:p w:rsidR="00E94F7E" w:rsidRDefault="00E94F7E" w:rsidP="00E94F7E">
      <w:pPr>
        <w:jc w:val="center"/>
        <w:rPr>
          <w:sz w:val="28"/>
        </w:rPr>
      </w:pPr>
      <w:r>
        <w:rPr>
          <w:sz w:val="28"/>
        </w:rPr>
        <w:t>Основная профессиональная образовательная программа</w:t>
      </w:r>
    </w:p>
    <w:p w:rsidR="00E94F7E" w:rsidRDefault="00E94F7E" w:rsidP="00E94F7E">
      <w:pPr>
        <w:jc w:val="center"/>
        <w:rPr>
          <w:sz w:val="28"/>
        </w:rPr>
      </w:pPr>
      <w:r>
        <w:rPr>
          <w:sz w:val="28"/>
        </w:rPr>
        <w:t>высшего образования – программы подготовки научно-педагогических ка</w:t>
      </w:r>
      <w:r>
        <w:rPr>
          <w:sz w:val="28"/>
        </w:rPr>
        <w:t>д</w:t>
      </w:r>
      <w:r>
        <w:rPr>
          <w:sz w:val="28"/>
        </w:rPr>
        <w:t>ров в аспирантуре по направлению подготовки кадров высшей квалификации</w:t>
      </w:r>
    </w:p>
    <w:p w:rsidR="00E94F7E" w:rsidRDefault="00E94F7E" w:rsidP="00E94F7E">
      <w:pPr>
        <w:jc w:val="center"/>
        <w:rPr>
          <w:sz w:val="28"/>
        </w:rPr>
      </w:pPr>
    </w:p>
    <w:p w:rsidR="00E94F7E" w:rsidRPr="003D0BE6" w:rsidRDefault="008E0629" w:rsidP="00E94F7E">
      <w:pPr>
        <w:tabs>
          <w:tab w:val="left" w:pos="1560"/>
        </w:tabs>
        <w:jc w:val="center"/>
        <w:rPr>
          <w:b/>
          <w:sz w:val="28"/>
        </w:rPr>
      </w:pPr>
      <w:r>
        <w:rPr>
          <w:b/>
          <w:sz w:val="28"/>
        </w:rPr>
        <w:t>30</w:t>
      </w:r>
      <w:r w:rsidR="00E94F7E" w:rsidRPr="003D0BE6">
        <w:rPr>
          <w:b/>
          <w:sz w:val="28"/>
        </w:rPr>
        <w:t xml:space="preserve">.06.01 </w:t>
      </w:r>
      <w:r>
        <w:rPr>
          <w:b/>
          <w:sz w:val="28"/>
        </w:rPr>
        <w:t>«</w:t>
      </w:r>
      <w:r w:rsidR="00E94F7E" w:rsidRPr="003D0BE6">
        <w:rPr>
          <w:b/>
          <w:sz w:val="28"/>
        </w:rPr>
        <w:t>Ф</w:t>
      </w:r>
      <w:r>
        <w:rPr>
          <w:b/>
          <w:sz w:val="28"/>
        </w:rPr>
        <w:t>ундаментальная медицина»</w:t>
      </w:r>
      <w:r w:rsidR="00E94F7E" w:rsidRPr="003D0BE6">
        <w:rPr>
          <w:b/>
          <w:sz w:val="28"/>
        </w:rPr>
        <w:t xml:space="preserve"> </w:t>
      </w:r>
    </w:p>
    <w:p w:rsidR="00E94F7E" w:rsidRPr="003D0BE6" w:rsidRDefault="00E94F7E" w:rsidP="00E94F7E">
      <w:pPr>
        <w:tabs>
          <w:tab w:val="left" w:pos="1560"/>
        </w:tabs>
        <w:jc w:val="center"/>
        <w:rPr>
          <w:b/>
          <w:sz w:val="28"/>
        </w:rPr>
      </w:pPr>
    </w:p>
    <w:p w:rsidR="00E94F7E" w:rsidRPr="003D0BE6" w:rsidRDefault="00E94F7E" w:rsidP="00E94F7E">
      <w:pPr>
        <w:jc w:val="center"/>
        <w:rPr>
          <w:sz w:val="28"/>
        </w:rPr>
      </w:pPr>
      <w:r>
        <w:rPr>
          <w:sz w:val="28"/>
        </w:rPr>
        <w:t xml:space="preserve">Направленность (профиль) </w:t>
      </w:r>
      <w:r w:rsidR="008E0629">
        <w:rPr>
          <w:sz w:val="28"/>
        </w:rPr>
        <w:t>–</w:t>
      </w:r>
      <w:r>
        <w:rPr>
          <w:sz w:val="28"/>
        </w:rPr>
        <w:t xml:space="preserve"> </w:t>
      </w:r>
      <w:r w:rsidR="008E0629">
        <w:rPr>
          <w:sz w:val="28"/>
          <w:szCs w:val="28"/>
        </w:rPr>
        <w:t>Восстановительная медицина, спортивная медицина, лечебная физкультура,</w:t>
      </w:r>
      <w:r w:rsidRPr="003D0BE6">
        <w:rPr>
          <w:sz w:val="28"/>
        </w:rPr>
        <w:t xml:space="preserve"> </w:t>
      </w:r>
      <w:r w:rsidR="008E0629">
        <w:rPr>
          <w:sz w:val="28"/>
        </w:rPr>
        <w:t>курортология и физиотерапия</w:t>
      </w:r>
    </w:p>
    <w:p w:rsidR="00E94F7E" w:rsidRDefault="00E94F7E" w:rsidP="00E94F7E">
      <w:pPr>
        <w:jc w:val="center"/>
        <w:rPr>
          <w:sz w:val="28"/>
        </w:rPr>
      </w:pPr>
    </w:p>
    <w:p w:rsidR="00E94F7E" w:rsidRDefault="00E94F7E" w:rsidP="00E94F7E">
      <w:pPr>
        <w:jc w:val="center"/>
        <w:rPr>
          <w:sz w:val="28"/>
        </w:rPr>
      </w:pPr>
    </w:p>
    <w:p w:rsidR="00A568C3" w:rsidRPr="00CF6FB3" w:rsidRDefault="00A568C3" w:rsidP="00A568C3">
      <w:pPr>
        <w:jc w:val="center"/>
        <w:rPr>
          <w:sz w:val="28"/>
        </w:rPr>
      </w:pPr>
      <w:r>
        <w:rPr>
          <w:sz w:val="28"/>
        </w:rPr>
        <w:t>УРОВЕНЬ ОБРАЗОВАНИЯ - высшее образование,</w:t>
      </w:r>
      <w:r w:rsidRPr="0096442E">
        <w:rPr>
          <w:sz w:val="28"/>
        </w:rPr>
        <w:t xml:space="preserve"> </w:t>
      </w:r>
      <w:r>
        <w:rPr>
          <w:sz w:val="28"/>
        </w:rPr>
        <w:t>подготовка кадров высшей квалификации в аспирантуре</w:t>
      </w:r>
    </w:p>
    <w:p w:rsidR="00E94F7E" w:rsidRPr="003D0BE6" w:rsidRDefault="00E94F7E" w:rsidP="00E94F7E">
      <w:pPr>
        <w:jc w:val="center"/>
        <w:rPr>
          <w:sz w:val="28"/>
        </w:rPr>
      </w:pPr>
    </w:p>
    <w:p w:rsidR="00E94F7E" w:rsidRDefault="00E94F7E" w:rsidP="00E94F7E">
      <w:pPr>
        <w:jc w:val="center"/>
        <w:rPr>
          <w:b/>
          <w:sz w:val="28"/>
        </w:rPr>
      </w:pPr>
      <w:r>
        <w:rPr>
          <w:b/>
          <w:sz w:val="28"/>
        </w:rPr>
        <w:t xml:space="preserve">квалификация выпускника- </w:t>
      </w:r>
    </w:p>
    <w:p w:rsidR="00E94F7E" w:rsidRDefault="00E94F7E" w:rsidP="00E94F7E">
      <w:pPr>
        <w:jc w:val="center"/>
        <w:rPr>
          <w:b/>
          <w:sz w:val="28"/>
        </w:rPr>
      </w:pPr>
      <w:r>
        <w:rPr>
          <w:b/>
          <w:sz w:val="28"/>
        </w:rPr>
        <w:t xml:space="preserve">Исследователь. Преподаватель-исследователь. </w:t>
      </w:r>
    </w:p>
    <w:p w:rsidR="00E94F7E" w:rsidRDefault="00E94F7E" w:rsidP="00E94F7E">
      <w:pPr>
        <w:rPr>
          <w:b/>
          <w:sz w:val="28"/>
        </w:rPr>
      </w:pPr>
    </w:p>
    <w:p w:rsidR="00E94F7E" w:rsidRDefault="00E94F7E" w:rsidP="00E94F7E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E94F7E" w:rsidRDefault="00E94F7E" w:rsidP="00E94F7E">
      <w:pPr>
        <w:jc w:val="center"/>
        <w:rPr>
          <w:sz w:val="28"/>
          <w:lang w:val="en-US"/>
        </w:rPr>
      </w:pPr>
      <w:r>
        <w:rPr>
          <w:sz w:val="28"/>
        </w:rPr>
        <w:t>очная, заочная</w:t>
      </w:r>
    </w:p>
    <w:p w:rsidR="00405CD8" w:rsidRPr="00263ABD" w:rsidRDefault="00405CD8" w:rsidP="00D15166">
      <w:pPr>
        <w:jc w:val="center"/>
        <w:rPr>
          <w:sz w:val="28"/>
        </w:rPr>
      </w:pPr>
    </w:p>
    <w:p w:rsidR="00405CD8" w:rsidRPr="00D15166" w:rsidRDefault="00405CD8" w:rsidP="00D91123">
      <w:pPr>
        <w:jc w:val="both"/>
        <w:rPr>
          <w:sz w:val="28"/>
        </w:rPr>
      </w:pPr>
    </w:p>
    <w:tbl>
      <w:tblPr>
        <w:tblW w:w="9858" w:type="dxa"/>
        <w:tblInd w:w="-252" w:type="dxa"/>
        <w:tblLook w:val="01E0"/>
      </w:tblPr>
      <w:tblGrid>
        <w:gridCol w:w="4860"/>
        <w:gridCol w:w="4998"/>
      </w:tblGrid>
      <w:tr w:rsidR="00405CD8" w:rsidRPr="00D15166" w:rsidTr="00405CD8">
        <w:tc>
          <w:tcPr>
            <w:tcW w:w="4860" w:type="dxa"/>
          </w:tcPr>
          <w:p w:rsidR="00405CD8" w:rsidRPr="00D15166" w:rsidRDefault="00405CD8" w:rsidP="00D91123">
            <w:pPr>
              <w:jc w:val="both"/>
            </w:pPr>
          </w:p>
        </w:tc>
        <w:tc>
          <w:tcPr>
            <w:tcW w:w="4998" w:type="dxa"/>
          </w:tcPr>
          <w:p w:rsidR="00405CD8" w:rsidRDefault="00405CD8" w:rsidP="00BA42E6">
            <w:pPr>
              <w:jc w:val="both"/>
            </w:pPr>
          </w:p>
          <w:p w:rsidR="00E3718F" w:rsidRDefault="00E3718F" w:rsidP="00BA42E6">
            <w:pPr>
              <w:jc w:val="both"/>
            </w:pPr>
          </w:p>
          <w:p w:rsidR="00E3718F" w:rsidRDefault="00E3718F" w:rsidP="00BA42E6">
            <w:pPr>
              <w:jc w:val="both"/>
            </w:pPr>
          </w:p>
          <w:p w:rsidR="00E3718F" w:rsidRPr="00D15166" w:rsidRDefault="00E3718F" w:rsidP="00BA42E6">
            <w:pPr>
              <w:jc w:val="both"/>
            </w:pPr>
          </w:p>
        </w:tc>
      </w:tr>
      <w:tr w:rsidR="00405CD8" w:rsidRPr="00D15166" w:rsidTr="00405CD8">
        <w:tc>
          <w:tcPr>
            <w:tcW w:w="4860" w:type="dxa"/>
          </w:tcPr>
          <w:p w:rsidR="00405CD8" w:rsidRPr="00D15166" w:rsidRDefault="00405CD8" w:rsidP="00D91123">
            <w:pPr>
              <w:jc w:val="both"/>
            </w:pPr>
          </w:p>
        </w:tc>
        <w:tc>
          <w:tcPr>
            <w:tcW w:w="4998" w:type="dxa"/>
          </w:tcPr>
          <w:p w:rsidR="00405CD8" w:rsidRPr="00D15166" w:rsidRDefault="00405CD8" w:rsidP="00D91123">
            <w:pPr>
              <w:jc w:val="both"/>
            </w:pPr>
          </w:p>
        </w:tc>
      </w:tr>
      <w:tr w:rsidR="00405CD8" w:rsidRPr="00D15166" w:rsidTr="00405CD8">
        <w:tc>
          <w:tcPr>
            <w:tcW w:w="4860" w:type="dxa"/>
          </w:tcPr>
          <w:p w:rsidR="00405CD8" w:rsidRPr="00D15166" w:rsidRDefault="00405CD8" w:rsidP="00D91123">
            <w:pPr>
              <w:jc w:val="both"/>
            </w:pPr>
          </w:p>
        </w:tc>
        <w:tc>
          <w:tcPr>
            <w:tcW w:w="4998" w:type="dxa"/>
          </w:tcPr>
          <w:p w:rsidR="00405CD8" w:rsidRPr="008E0629" w:rsidRDefault="00405CD8" w:rsidP="00D91123">
            <w:pPr>
              <w:jc w:val="both"/>
            </w:pPr>
            <w:r w:rsidRPr="008E0629">
              <w:t>Автор</w:t>
            </w:r>
            <w:r w:rsidR="008E0629" w:rsidRPr="008E0629">
              <w:t>ы</w:t>
            </w:r>
            <w:r w:rsidRPr="008E0629">
              <w:t>-разработчик</w:t>
            </w:r>
            <w:r w:rsidR="008E0629" w:rsidRPr="008E0629">
              <w:t>и</w:t>
            </w:r>
            <w:r w:rsidRPr="008E0629">
              <w:t xml:space="preserve">: </w:t>
            </w:r>
          </w:p>
          <w:p w:rsidR="00405CD8" w:rsidRDefault="00BA42E6" w:rsidP="00D91123">
            <w:pPr>
              <w:jc w:val="both"/>
            </w:pPr>
            <w:r w:rsidRPr="008E0629">
              <w:t>д.п</w:t>
            </w:r>
            <w:r w:rsidR="004D6479" w:rsidRPr="008E0629">
              <w:t>.н</w:t>
            </w:r>
            <w:r w:rsidR="00405CD8" w:rsidRPr="008E0629">
              <w:t xml:space="preserve"> </w:t>
            </w:r>
            <w:r w:rsidRPr="008E0629">
              <w:t>Ашкинази С.М.</w:t>
            </w:r>
            <w:r w:rsidR="008E0629">
              <w:t>,</w:t>
            </w:r>
          </w:p>
          <w:p w:rsidR="008E0629" w:rsidRPr="008E0629" w:rsidRDefault="008E0629" w:rsidP="00D91123">
            <w:pPr>
              <w:jc w:val="both"/>
            </w:pPr>
            <w:r>
              <w:t>д.м.н. Крысюк О.Б.</w:t>
            </w:r>
          </w:p>
          <w:p w:rsidR="00405CD8" w:rsidRPr="008E0629" w:rsidRDefault="00405CD8" w:rsidP="00D91123">
            <w:pPr>
              <w:jc w:val="both"/>
            </w:pPr>
          </w:p>
        </w:tc>
      </w:tr>
    </w:tbl>
    <w:p w:rsidR="00405CD8" w:rsidRDefault="00405CD8" w:rsidP="00D91123">
      <w:pPr>
        <w:jc w:val="both"/>
        <w:rPr>
          <w:sz w:val="28"/>
        </w:rPr>
      </w:pPr>
    </w:p>
    <w:p w:rsidR="00E94F7E" w:rsidRPr="00263ABD" w:rsidRDefault="00E94F7E" w:rsidP="00D91123">
      <w:pPr>
        <w:jc w:val="both"/>
        <w:rPr>
          <w:sz w:val="28"/>
        </w:rPr>
      </w:pPr>
    </w:p>
    <w:p w:rsidR="00405CD8" w:rsidRDefault="00BA42E6" w:rsidP="00D15166">
      <w:pPr>
        <w:jc w:val="center"/>
        <w:rPr>
          <w:sz w:val="28"/>
        </w:rPr>
      </w:pPr>
      <w:r>
        <w:rPr>
          <w:sz w:val="28"/>
        </w:rPr>
        <w:t>Санкт-Петербург 2015</w:t>
      </w:r>
    </w:p>
    <w:p w:rsidR="00E94F7E" w:rsidRPr="00CF6FB3" w:rsidRDefault="00E94F7E" w:rsidP="00D15166">
      <w:pPr>
        <w:jc w:val="center"/>
        <w:rPr>
          <w:sz w:val="28"/>
        </w:rPr>
      </w:pPr>
    </w:p>
    <w:p w:rsidR="00D557D6" w:rsidRDefault="00D557D6" w:rsidP="00D91123">
      <w:pPr>
        <w:jc w:val="both"/>
      </w:pPr>
    </w:p>
    <w:p w:rsidR="00D557D6" w:rsidRPr="00316B50" w:rsidRDefault="00D557D6" w:rsidP="00D91123">
      <w:pPr>
        <w:jc w:val="both"/>
        <w:rPr>
          <w:b/>
          <w:caps/>
        </w:rPr>
      </w:pPr>
      <w:r w:rsidRPr="00316B50">
        <w:rPr>
          <w:b/>
          <w:caps/>
        </w:rPr>
        <w:t>Методические материалы, обеспечивающие реализацию соответствующей образовательной технологии:</w:t>
      </w:r>
    </w:p>
    <w:p w:rsidR="00D557D6" w:rsidRPr="00F72396" w:rsidRDefault="00D557D6" w:rsidP="00D91123">
      <w:pPr>
        <w:jc w:val="both"/>
      </w:pPr>
    </w:p>
    <w:p w:rsidR="00D557D6" w:rsidRPr="009C4853" w:rsidRDefault="00D557D6" w:rsidP="00D91123">
      <w:pPr>
        <w:jc w:val="both"/>
        <w:rPr>
          <w:b/>
        </w:rPr>
      </w:pPr>
      <w:r w:rsidRPr="009C4853">
        <w:rPr>
          <w:b/>
        </w:rPr>
        <w:t xml:space="preserve">1. </w:t>
      </w:r>
      <w:r w:rsidRPr="00316B50">
        <w:rPr>
          <w:b/>
          <w:caps/>
        </w:rPr>
        <w:t>Методические рекомендации для преподавателей</w:t>
      </w:r>
      <w:r w:rsidRPr="009C4853">
        <w:rPr>
          <w:b/>
        </w:rPr>
        <w:t>:</w:t>
      </w:r>
    </w:p>
    <w:p w:rsidR="00D557D6" w:rsidRPr="00F72396" w:rsidRDefault="00D557D6" w:rsidP="00D91123">
      <w:pPr>
        <w:jc w:val="both"/>
      </w:pPr>
    </w:p>
    <w:p w:rsidR="00E3718F" w:rsidRPr="00380153" w:rsidRDefault="00D557D6" w:rsidP="00E3718F">
      <w:pPr>
        <w:ind w:firstLine="709"/>
        <w:jc w:val="both"/>
        <w:rPr>
          <w:color w:val="000000"/>
          <w:spacing w:val="-1"/>
        </w:rPr>
      </w:pPr>
      <w:r w:rsidRPr="00F31F2F">
        <w:t xml:space="preserve">   </w:t>
      </w:r>
      <w:r w:rsidR="00E3718F">
        <w:t xml:space="preserve">Научные исследования </w:t>
      </w:r>
      <w:r w:rsidR="00E3718F" w:rsidRPr="00380153">
        <w:t xml:space="preserve">осуществляется в области </w:t>
      </w:r>
      <w:r w:rsidR="00E3718F" w:rsidRPr="00E3718F">
        <w:rPr>
          <w:color w:val="FF0000"/>
        </w:rPr>
        <w:t>фундаментальн</w:t>
      </w:r>
      <w:r w:rsidR="008E0629">
        <w:rPr>
          <w:color w:val="FF0000"/>
        </w:rPr>
        <w:t>ой медицины</w:t>
      </w:r>
      <w:r w:rsidR="00E3718F" w:rsidRPr="00E3718F">
        <w:rPr>
          <w:color w:val="FF0000"/>
        </w:rPr>
        <w:t>.</w:t>
      </w:r>
      <w:r w:rsidR="00E3718F" w:rsidRPr="00380153">
        <w:t xml:space="preserve"> </w:t>
      </w:r>
      <w:r w:rsidR="00E3718F" w:rsidRPr="00380153">
        <w:rPr>
          <w:color w:val="000000"/>
          <w:spacing w:val="-1"/>
        </w:rPr>
        <w:t>Результатом научного исследования является способность</w:t>
      </w:r>
      <w:r w:rsidR="00E3718F">
        <w:rPr>
          <w:color w:val="000000"/>
          <w:spacing w:val="-1"/>
        </w:rPr>
        <w:t xml:space="preserve"> </w:t>
      </w:r>
      <w:r w:rsidR="00E3718F" w:rsidRPr="00380153">
        <w:rPr>
          <w:color w:val="000000"/>
          <w:spacing w:val="-1"/>
        </w:rPr>
        <w:t>обучающихся применять полученные знания, умения и личные качества</w:t>
      </w:r>
      <w:r w:rsidR="00E3718F">
        <w:rPr>
          <w:color w:val="000000"/>
          <w:spacing w:val="-1"/>
        </w:rPr>
        <w:t xml:space="preserve"> </w:t>
      </w:r>
      <w:r w:rsidR="00E3718F" w:rsidRPr="00380153">
        <w:rPr>
          <w:color w:val="000000"/>
          <w:spacing w:val="-1"/>
        </w:rPr>
        <w:t xml:space="preserve">для получения </w:t>
      </w:r>
      <w:r w:rsidR="00E3718F" w:rsidRPr="00380153">
        <w:t xml:space="preserve">совокупности новых научных результатов и положений, выдвигаемых для публичной защиты. </w:t>
      </w:r>
    </w:p>
    <w:p w:rsidR="00E3718F" w:rsidRPr="00380153" w:rsidRDefault="00E3718F" w:rsidP="00E3718F">
      <w:pPr>
        <w:ind w:firstLine="709"/>
        <w:jc w:val="both"/>
      </w:pPr>
      <w:r w:rsidRPr="00380153">
        <w:rPr>
          <w:spacing w:val="-1"/>
        </w:rPr>
        <w:t>Обучающиеся по</w:t>
      </w:r>
      <w:r w:rsidRPr="00380153">
        <w:rPr>
          <w:color w:val="000000"/>
          <w:spacing w:val="-1"/>
        </w:rPr>
        <w:t xml:space="preserve"> направлению подготовки </w:t>
      </w:r>
      <w:r w:rsidR="008E0629">
        <w:rPr>
          <w:color w:val="000000"/>
          <w:spacing w:val="-1"/>
        </w:rPr>
        <w:t>30</w:t>
      </w:r>
      <w:r w:rsidRPr="00E3718F">
        <w:rPr>
          <w:color w:val="FF0000"/>
        </w:rPr>
        <w:t>.06.01 – «Ф</w:t>
      </w:r>
      <w:r w:rsidR="008E0629">
        <w:rPr>
          <w:color w:val="FF0000"/>
        </w:rPr>
        <w:t>ундаментальная медицина</w:t>
      </w:r>
      <w:r w:rsidRPr="00E3718F">
        <w:rPr>
          <w:color w:val="FF0000"/>
        </w:rPr>
        <w:t>», направленность (профиль) – «</w:t>
      </w:r>
      <w:r w:rsidR="008E0629">
        <w:rPr>
          <w:color w:val="FF0000"/>
        </w:rPr>
        <w:t>Восстановительная медицина, спортивная медицина, лечебная физкультура, курортология и физиотерапия</w:t>
      </w:r>
      <w:r w:rsidRPr="00E3718F">
        <w:rPr>
          <w:color w:val="FF0000"/>
        </w:rPr>
        <w:t>»</w:t>
      </w:r>
      <w:r w:rsidRPr="00380153">
        <w:t xml:space="preserve"> </w:t>
      </w:r>
      <w:r w:rsidRPr="00380153">
        <w:rPr>
          <w:spacing w:val="-1"/>
        </w:rPr>
        <w:t>должен продемонстрировать готовность</w:t>
      </w:r>
      <w:r>
        <w:rPr>
          <w:spacing w:val="-1"/>
        </w:rPr>
        <w:t xml:space="preserve"> </w:t>
      </w:r>
      <w:r w:rsidRPr="00380153">
        <w:rPr>
          <w:spacing w:val="-1"/>
        </w:rPr>
        <w:t>к решению научных задач, соответствующих профилю образовательной программы</w:t>
      </w:r>
      <w:r w:rsidRPr="00380153">
        <w:t>.</w:t>
      </w:r>
    </w:p>
    <w:p w:rsidR="00E3718F" w:rsidRPr="00380153" w:rsidRDefault="00E3718F" w:rsidP="00E3718F">
      <w:pPr>
        <w:ind w:firstLine="709"/>
        <w:jc w:val="both"/>
      </w:pPr>
      <w:r w:rsidRPr="00380153">
        <w:t xml:space="preserve">Задачи научного исследования: </w:t>
      </w:r>
    </w:p>
    <w:p w:rsidR="00E3718F" w:rsidRPr="00380153" w:rsidRDefault="00E3718F" w:rsidP="00E3718F">
      <w:pPr>
        <w:ind w:firstLine="709"/>
        <w:jc w:val="both"/>
      </w:pPr>
      <w:r w:rsidRPr="00380153">
        <w:t>- определить и дать оценку актуальности изучаемой проблемы;</w:t>
      </w:r>
    </w:p>
    <w:p w:rsidR="00E3718F" w:rsidRPr="00380153" w:rsidRDefault="00E3718F" w:rsidP="00E3718F">
      <w:pPr>
        <w:ind w:firstLine="709"/>
        <w:jc w:val="both"/>
      </w:pPr>
      <w:r w:rsidRPr="00380153">
        <w:t>- изучить состояние проблемы исследования;</w:t>
      </w:r>
    </w:p>
    <w:p w:rsidR="00E3718F" w:rsidRPr="00380153" w:rsidRDefault="00E3718F" w:rsidP="00E3718F">
      <w:pPr>
        <w:ind w:firstLine="709"/>
        <w:jc w:val="both"/>
      </w:pPr>
      <w:r w:rsidRPr="00380153">
        <w:t>- сформулировать и экспериментально проверить верность выдвинутой гипотезы;</w:t>
      </w:r>
    </w:p>
    <w:p w:rsidR="00E3718F" w:rsidRPr="00380153" w:rsidRDefault="00E3718F" w:rsidP="00E3718F">
      <w:pPr>
        <w:ind w:firstLine="709"/>
        <w:jc w:val="both"/>
      </w:pPr>
      <w:r w:rsidRPr="00380153">
        <w:t>- обеспечить аргументированность доказательств новых теоретических положений;</w:t>
      </w:r>
    </w:p>
    <w:p w:rsidR="00E3718F" w:rsidRPr="00380153" w:rsidRDefault="00E3718F" w:rsidP="00E3718F">
      <w:pPr>
        <w:ind w:firstLine="709"/>
        <w:jc w:val="both"/>
        <w:rPr>
          <w:b/>
        </w:rPr>
      </w:pPr>
      <w:r w:rsidRPr="00380153">
        <w:t>- обобщить ранее известные сведения с других научных позиций или в совершенно ином аспекте;</w:t>
      </w:r>
    </w:p>
    <w:p w:rsidR="00E3718F" w:rsidRPr="00380153" w:rsidRDefault="00E3718F" w:rsidP="00E3718F">
      <w:pPr>
        <w:ind w:firstLine="709"/>
        <w:jc w:val="both"/>
      </w:pPr>
      <w:r w:rsidRPr="00380153">
        <w:t>- получить принципиально новый материал, включающий описание новых фактов, явлений и закономерностей;</w:t>
      </w:r>
    </w:p>
    <w:p w:rsidR="00E3718F" w:rsidRPr="00380153" w:rsidRDefault="00E3718F" w:rsidP="00E3718F">
      <w:pPr>
        <w:ind w:firstLine="709"/>
        <w:jc w:val="both"/>
      </w:pPr>
      <w:r w:rsidRPr="00380153">
        <w:t>-  структурировать и подготовить к защите научно-квалификационную работу.</w:t>
      </w:r>
    </w:p>
    <w:p w:rsidR="00E3718F" w:rsidRDefault="00E3718F" w:rsidP="00E3718F">
      <w:pPr>
        <w:ind w:firstLine="709"/>
        <w:jc w:val="both"/>
        <w:rPr>
          <w:spacing w:val="-2"/>
        </w:rPr>
      </w:pPr>
    </w:p>
    <w:p w:rsidR="00E3718F" w:rsidRPr="00380153" w:rsidRDefault="00E3718F" w:rsidP="00E3718F">
      <w:pPr>
        <w:ind w:firstLine="709"/>
        <w:jc w:val="both"/>
        <w:rPr>
          <w:spacing w:val="-1"/>
        </w:rPr>
      </w:pPr>
      <w:r>
        <w:rPr>
          <w:spacing w:val="-2"/>
        </w:rPr>
        <w:t xml:space="preserve">Научные исследования </w:t>
      </w:r>
      <w:r w:rsidRPr="00380153">
        <w:rPr>
          <w:spacing w:val="-2"/>
        </w:rPr>
        <w:t>и подготовка выпускной научно-квалификационной работы   выполняется в соответствии с индивидуальным планом НИР аспиранта  одновременно с учебным процессом, педагогической и исследовательской практикой.</w:t>
      </w:r>
    </w:p>
    <w:p w:rsidR="00E3718F" w:rsidRDefault="00E3718F" w:rsidP="00C9792F">
      <w:pPr>
        <w:ind w:firstLine="426"/>
        <w:jc w:val="both"/>
      </w:pPr>
    </w:p>
    <w:p w:rsidR="00E3718F" w:rsidRPr="003F2B64" w:rsidRDefault="00C9792F" w:rsidP="00E3718F">
      <w:pPr>
        <w:ind w:firstLine="709"/>
        <w:jc w:val="both"/>
      </w:pPr>
      <w:r w:rsidRPr="00B23185">
        <w:t xml:space="preserve">  </w:t>
      </w:r>
      <w:r w:rsidR="00E3718F">
        <w:t xml:space="preserve">Научные исследования </w:t>
      </w:r>
      <w:r w:rsidR="00E3718F" w:rsidRPr="00B919A5">
        <w:t>проводится в соответствии с индивидуальны</w:t>
      </w:r>
      <w:r w:rsidR="00E3718F">
        <w:t>м планом аспиранта и предполагают поисковую работу, выполнение которой основано</w:t>
      </w:r>
      <w:r w:rsidR="00E3718F" w:rsidRPr="003F2B64">
        <w:t xml:space="preserve"> на знаниях, приобрете</w:t>
      </w:r>
      <w:r w:rsidR="00E3718F">
        <w:t>нных в процессе</w:t>
      </w:r>
      <w:r w:rsidR="00E3718F" w:rsidRPr="003F2B64">
        <w:t xml:space="preserve"> анализа на</w:t>
      </w:r>
      <w:r w:rsidR="00E3718F">
        <w:t>учных данных</w:t>
      </w:r>
      <w:r w:rsidR="00E3718F" w:rsidRPr="003F2B64">
        <w:t xml:space="preserve"> или</w:t>
      </w:r>
      <w:r w:rsidR="00E3718F">
        <w:t xml:space="preserve"> </w:t>
      </w:r>
      <w:r w:rsidR="00E3718F" w:rsidRPr="003F2B64">
        <w:t xml:space="preserve">практического опыта в области </w:t>
      </w:r>
      <w:r w:rsidR="008E0629">
        <w:rPr>
          <w:color w:val="FF0000"/>
        </w:rPr>
        <w:t>восстановительной медицины, спортивной медицины, лечебной физкультуры, курортологии и физиотерапии.</w:t>
      </w:r>
    </w:p>
    <w:p w:rsidR="00D557D6" w:rsidRDefault="00D557D6" w:rsidP="00D91123">
      <w:pPr>
        <w:jc w:val="both"/>
      </w:pPr>
    </w:p>
    <w:p w:rsidR="00316B50" w:rsidRPr="00AD294B" w:rsidRDefault="00D557D6" w:rsidP="00316B50">
      <w:pPr>
        <w:shd w:val="clear" w:color="auto" w:fill="FFFFFF"/>
        <w:ind w:firstLine="709"/>
        <w:jc w:val="both"/>
        <w:rPr>
          <w:b/>
          <w:caps/>
          <w:spacing w:val="-1"/>
          <w:sz w:val="28"/>
          <w:szCs w:val="28"/>
        </w:rPr>
      </w:pPr>
      <w:r w:rsidRPr="009C4853">
        <w:rPr>
          <w:b/>
        </w:rPr>
        <w:t xml:space="preserve">2. </w:t>
      </w:r>
      <w:r w:rsidR="00316B50" w:rsidRPr="00316B50">
        <w:rPr>
          <w:b/>
        </w:rPr>
        <w:t>М</w:t>
      </w:r>
      <w:r w:rsidR="00316B50" w:rsidRPr="00316B50">
        <w:rPr>
          <w:b/>
          <w:caps/>
          <w:spacing w:val="-1"/>
        </w:rPr>
        <w:t>етодические указания для обучающихся по освоению ди</w:t>
      </w:r>
      <w:r w:rsidR="00316B50" w:rsidRPr="00316B50">
        <w:rPr>
          <w:b/>
          <w:caps/>
          <w:spacing w:val="-1"/>
        </w:rPr>
        <w:t>с</w:t>
      </w:r>
      <w:r w:rsidR="00316B50" w:rsidRPr="00316B50">
        <w:rPr>
          <w:b/>
          <w:caps/>
          <w:spacing w:val="-1"/>
        </w:rPr>
        <w:t>циплины:</w:t>
      </w:r>
    </w:p>
    <w:p w:rsidR="00E3718F" w:rsidRPr="003B364A" w:rsidRDefault="00E3718F" w:rsidP="00E3718F">
      <w:pPr>
        <w:shd w:val="clear" w:color="auto" w:fill="FFFFFF"/>
        <w:tabs>
          <w:tab w:val="left" w:pos="1358"/>
        </w:tabs>
        <w:ind w:firstLine="709"/>
        <w:jc w:val="both"/>
        <w:rPr>
          <w:color w:val="000000"/>
          <w:spacing w:val="-1"/>
        </w:rPr>
      </w:pPr>
      <w:r w:rsidRPr="003B364A">
        <w:rPr>
          <w:color w:val="000000"/>
          <w:spacing w:val="-1"/>
        </w:rPr>
        <w:t>Изуче</w:t>
      </w:r>
      <w:r>
        <w:rPr>
          <w:color w:val="000000"/>
          <w:spacing w:val="-1"/>
        </w:rPr>
        <w:t>ние дисциплины осуществляется в форме</w:t>
      </w:r>
      <w:r w:rsidRPr="003B364A">
        <w:rPr>
          <w:color w:val="000000"/>
          <w:spacing w:val="-1"/>
        </w:rPr>
        <w:t xml:space="preserve"> </w:t>
      </w:r>
      <w:r w:rsidRPr="003B364A">
        <w:rPr>
          <w:i/>
          <w:color w:val="000000"/>
          <w:spacing w:val="-1"/>
        </w:rPr>
        <w:t>самостоя</w:t>
      </w:r>
      <w:r>
        <w:rPr>
          <w:i/>
          <w:color w:val="000000"/>
          <w:spacing w:val="-1"/>
        </w:rPr>
        <w:t>тельной</w:t>
      </w:r>
      <w:r w:rsidRPr="003B364A">
        <w:rPr>
          <w:i/>
          <w:color w:val="000000"/>
          <w:spacing w:val="-1"/>
        </w:rPr>
        <w:t xml:space="preserve"> работ</w:t>
      </w:r>
      <w:r>
        <w:rPr>
          <w:i/>
          <w:color w:val="000000"/>
          <w:spacing w:val="-1"/>
        </w:rPr>
        <w:t>ы</w:t>
      </w:r>
      <w:r w:rsidRPr="003B364A">
        <w:rPr>
          <w:i/>
          <w:color w:val="000000"/>
          <w:spacing w:val="-1"/>
        </w:rPr>
        <w:t xml:space="preserve"> </w:t>
      </w:r>
      <w:r>
        <w:rPr>
          <w:color w:val="000000"/>
          <w:spacing w:val="-1"/>
        </w:rPr>
        <w:t>аспиранта</w:t>
      </w:r>
      <w:r w:rsidRPr="003B364A">
        <w:rPr>
          <w:color w:val="000000"/>
          <w:spacing w:val="-1"/>
        </w:rPr>
        <w:t>.</w:t>
      </w:r>
    </w:p>
    <w:p w:rsidR="00E3718F" w:rsidRPr="003B364A" w:rsidRDefault="00E3718F" w:rsidP="00E3718F">
      <w:pPr>
        <w:shd w:val="clear" w:color="auto" w:fill="FFFFFF"/>
        <w:tabs>
          <w:tab w:val="left" w:pos="1358"/>
        </w:tabs>
        <w:ind w:firstLine="709"/>
        <w:jc w:val="both"/>
        <w:rPr>
          <w:color w:val="000000"/>
          <w:spacing w:val="-1"/>
        </w:rPr>
      </w:pPr>
      <w:r w:rsidRPr="003B364A">
        <w:rPr>
          <w:color w:val="000000"/>
          <w:spacing w:val="-1"/>
        </w:rPr>
        <w:t>Важным у</w:t>
      </w:r>
      <w:r>
        <w:rPr>
          <w:color w:val="000000"/>
          <w:spacing w:val="-1"/>
        </w:rPr>
        <w:t>словием для освоения дисциплины является своевременное и качественное консультирование обучающегося по вопросам научного исследования, создание условий для получения необходимой информации по изучаемой проблеме.</w:t>
      </w:r>
    </w:p>
    <w:p w:rsidR="00E3718F" w:rsidRPr="003B364A" w:rsidRDefault="00E3718F" w:rsidP="00E3718F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рамках освоения</w:t>
      </w:r>
      <w:r w:rsidRPr="003B364A">
        <w:rPr>
          <w:color w:val="000000"/>
          <w:spacing w:val="-1"/>
        </w:rPr>
        <w:t xml:space="preserve"> дисциплин</w:t>
      </w:r>
      <w:r>
        <w:rPr>
          <w:color w:val="000000"/>
          <w:spacing w:val="-1"/>
        </w:rPr>
        <w:t>ы</w:t>
      </w:r>
      <w:r w:rsidRPr="003B364A">
        <w:rPr>
          <w:color w:val="000000"/>
          <w:spacing w:val="-1"/>
        </w:rPr>
        <w:t xml:space="preserve"> необходимо использовать передовые информационные технологии – компьютерную технику, электронные базы данных, Интернет.</w:t>
      </w:r>
    </w:p>
    <w:p w:rsidR="00E3718F" w:rsidRPr="003B364A" w:rsidRDefault="00E3718F" w:rsidP="00E3718F">
      <w:pPr>
        <w:shd w:val="clear" w:color="auto" w:fill="FFFFFF"/>
        <w:tabs>
          <w:tab w:val="left" w:pos="1358"/>
        </w:tabs>
        <w:ind w:firstLine="709"/>
        <w:jc w:val="both"/>
        <w:rPr>
          <w:color w:val="000000"/>
          <w:spacing w:val="-1"/>
        </w:rPr>
      </w:pPr>
      <w:r w:rsidRPr="003B364A">
        <w:rPr>
          <w:color w:val="000000"/>
          <w:spacing w:val="-1"/>
        </w:rPr>
        <w:t xml:space="preserve">Целями </w:t>
      </w:r>
      <w:r>
        <w:rPr>
          <w:color w:val="000000"/>
          <w:spacing w:val="-1"/>
        </w:rPr>
        <w:t>самостоятельной научно-исследовательской работы аспиранта</w:t>
      </w:r>
      <w:r w:rsidRPr="003B364A">
        <w:rPr>
          <w:color w:val="000000"/>
          <w:spacing w:val="-1"/>
        </w:rPr>
        <w:t xml:space="preserve"> является:</w:t>
      </w:r>
    </w:p>
    <w:p w:rsidR="00E3718F" w:rsidRPr="003B364A" w:rsidRDefault="00E3718F" w:rsidP="00E3718F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pacing w:val="-1"/>
        </w:rPr>
      </w:pPr>
      <w:r>
        <w:t>систематизация и обобщение</w:t>
      </w:r>
      <w:r w:rsidRPr="00FD089F">
        <w:t xml:space="preserve"> различные виды ин</w:t>
      </w:r>
      <w:r>
        <w:t>формации в рамках  исследования</w:t>
      </w:r>
      <w:r w:rsidRPr="003B364A">
        <w:rPr>
          <w:color w:val="000000"/>
          <w:spacing w:val="-1"/>
        </w:rPr>
        <w:t>;</w:t>
      </w:r>
    </w:p>
    <w:p w:rsidR="00E3718F" w:rsidRPr="003B364A" w:rsidRDefault="00E3718F" w:rsidP="00E3718F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pacing w:val="-1"/>
        </w:rPr>
      </w:pPr>
      <w:r w:rsidRPr="003B364A">
        <w:rPr>
          <w:color w:val="000000"/>
          <w:spacing w:val="-1"/>
        </w:rPr>
        <w:t>углубление и расширение теоретических знаний;</w:t>
      </w:r>
    </w:p>
    <w:p w:rsidR="00E3718F" w:rsidRPr="003B364A" w:rsidRDefault="00E3718F" w:rsidP="00E3718F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формирование новых профильных знаний на основе </w:t>
      </w:r>
      <w:r>
        <w:t>анализа и самоанализа</w:t>
      </w:r>
      <w:r w:rsidRPr="003B364A">
        <w:rPr>
          <w:color w:val="000000"/>
          <w:spacing w:val="-1"/>
        </w:rPr>
        <w:t>;</w:t>
      </w:r>
    </w:p>
    <w:p w:rsidR="00E3718F" w:rsidRDefault="00E3718F" w:rsidP="00E3718F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демонстрация самостоятельности</w:t>
      </w:r>
      <w:r w:rsidRPr="003B364A">
        <w:rPr>
          <w:color w:val="000000"/>
          <w:spacing w:val="-1"/>
        </w:rPr>
        <w:t>, способностей к сам</w:t>
      </w:r>
      <w:r>
        <w:rPr>
          <w:color w:val="000000"/>
          <w:spacing w:val="-1"/>
        </w:rPr>
        <w:t>оразвитию и самореализации;</w:t>
      </w:r>
    </w:p>
    <w:p w:rsidR="00E3718F" w:rsidRPr="0032094E" w:rsidRDefault="00E3718F" w:rsidP="00E3718F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pacing w:val="-1"/>
        </w:rPr>
      </w:pPr>
      <w:r>
        <w:t>возможность разрабатывать, внедрять и проверять эффективность собственных решений.</w:t>
      </w:r>
    </w:p>
    <w:p w:rsidR="00E3718F" w:rsidRPr="003B364A" w:rsidRDefault="00E3718F" w:rsidP="00E3718F">
      <w:pPr>
        <w:shd w:val="clear" w:color="auto" w:fill="FFFFFF"/>
        <w:tabs>
          <w:tab w:val="left" w:pos="1358"/>
        </w:tabs>
        <w:ind w:firstLine="709"/>
        <w:jc w:val="both"/>
      </w:pPr>
      <w:r w:rsidRPr="003B364A">
        <w:rPr>
          <w:color w:val="000000"/>
          <w:spacing w:val="-1"/>
        </w:rPr>
        <w:t>Самостоятель</w:t>
      </w:r>
      <w:r>
        <w:rPr>
          <w:color w:val="000000"/>
          <w:spacing w:val="-1"/>
        </w:rPr>
        <w:t>ные научные исследования выполняется аспирантом</w:t>
      </w:r>
      <w:r w:rsidRPr="003B364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в соответствии с индивидуальным планом, выполнение которого направлено на формирование компетенций исследователя и преподавателя-исследователя. </w:t>
      </w:r>
      <w:r w:rsidRPr="003B364A">
        <w:rPr>
          <w:spacing w:val="-1"/>
        </w:rPr>
        <w:t xml:space="preserve">Необходимым условием формирования компетенций является </w:t>
      </w:r>
      <w:r w:rsidRPr="003B364A">
        <w:t>использование</w:t>
      </w:r>
      <w:r>
        <w:t xml:space="preserve"> реальной практики научного исследования</w:t>
      </w:r>
      <w:r w:rsidRPr="003B364A">
        <w:t xml:space="preserve">, </w:t>
      </w:r>
      <w:r>
        <w:t xml:space="preserve">погружение в его процесс и проблематику. </w:t>
      </w:r>
      <w:r w:rsidRPr="003B364A">
        <w:t xml:space="preserve"> </w:t>
      </w:r>
      <w:r>
        <w:t xml:space="preserve"> </w:t>
      </w:r>
    </w:p>
    <w:p w:rsidR="00316B50" w:rsidRDefault="00316B50" w:rsidP="00D91123">
      <w:pPr>
        <w:jc w:val="both"/>
        <w:rPr>
          <w:b/>
        </w:rPr>
      </w:pPr>
    </w:p>
    <w:p w:rsidR="00D557D6" w:rsidRPr="009C4853" w:rsidRDefault="00316B50" w:rsidP="00D91123">
      <w:pPr>
        <w:jc w:val="both"/>
        <w:rPr>
          <w:b/>
        </w:rPr>
      </w:pPr>
      <w:r>
        <w:rPr>
          <w:b/>
        </w:rPr>
        <w:t>3.</w:t>
      </w:r>
      <w:r w:rsidR="00D557D6" w:rsidRPr="00C85D32">
        <w:rPr>
          <w:b/>
          <w:caps/>
        </w:rPr>
        <w:t xml:space="preserve">Методические указания для </w:t>
      </w:r>
      <w:r w:rsidR="00A23BF0" w:rsidRPr="00C85D32">
        <w:rPr>
          <w:b/>
          <w:caps/>
        </w:rPr>
        <w:t xml:space="preserve">аспирантов </w:t>
      </w:r>
      <w:r w:rsidR="00D557D6" w:rsidRPr="00C85D32">
        <w:rPr>
          <w:b/>
          <w:caps/>
        </w:rPr>
        <w:t>по самостоятельной работе</w:t>
      </w:r>
      <w:r w:rsidR="00C85D32" w:rsidRPr="00C85D32">
        <w:rPr>
          <w:b/>
          <w:caps/>
        </w:rPr>
        <w:t xml:space="preserve"> и подготовке к текущему контролю</w:t>
      </w:r>
      <w:r w:rsidR="00D557D6" w:rsidRPr="009C4853">
        <w:rPr>
          <w:b/>
        </w:rPr>
        <w:t>:</w:t>
      </w:r>
    </w:p>
    <w:p w:rsidR="00003E45" w:rsidRDefault="00003E45" w:rsidP="00352157">
      <w:pPr>
        <w:ind w:right="19"/>
        <w:jc w:val="both"/>
        <w:rPr>
          <w:b/>
        </w:rPr>
      </w:pPr>
    </w:p>
    <w:p w:rsidR="00E3718F" w:rsidRPr="00E50955" w:rsidRDefault="00E3718F" w:rsidP="00E3718F">
      <w:pPr>
        <w:shd w:val="clear" w:color="auto" w:fill="FFFFFF"/>
        <w:ind w:right="1" w:firstLine="567"/>
        <w:jc w:val="both"/>
        <w:rPr>
          <w:b/>
          <w:spacing w:val="-5"/>
          <w:u w:val="single"/>
        </w:rPr>
      </w:pPr>
      <w:r w:rsidRPr="00E50955">
        <w:rPr>
          <w:b/>
          <w:spacing w:val="-5"/>
          <w:u w:val="single"/>
        </w:rPr>
        <w:t>Очная форма обучения.</w:t>
      </w:r>
    </w:p>
    <w:p w:rsidR="00E3718F" w:rsidRDefault="00E3718F" w:rsidP="00E3718F">
      <w:pPr>
        <w:ind w:right="19"/>
        <w:jc w:val="both"/>
        <w:rPr>
          <w:b/>
        </w:rPr>
      </w:pPr>
    </w:p>
    <w:p w:rsidR="00E3718F" w:rsidRDefault="00E3718F" w:rsidP="00E3718F">
      <w:pPr>
        <w:ind w:right="19"/>
        <w:jc w:val="both"/>
        <w:rPr>
          <w:b/>
        </w:rPr>
      </w:pPr>
      <w:r>
        <w:rPr>
          <w:b/>
        </w:rPr>
        <w:t>Рубежны</w:t>
      </w:r>
      <w:r w:rsidRPr="007D247D">
        <w:rPr>
          <w:b/>
        </w:rPr>
        <w:t>й контроль № 1</w:t>
      </w:r>
      <w:r>
        <w:rPr>
          <w:b/>
        </w:rPr>
        <w:t xml:space="preserve"> (1 курс) – дифференцированный зачет</w:t>
      </w:r>
      <w:r w:rsidRPr="007D247D">
        <w:rPr>
          <w:b/>
        </w:rPr>
        <w:t xml:space="preserve">. </w:t>
      </w:r>
    </w:p>
    <w:p w:rsidR="00E3718F" w:rsidRPr="00AF69F7" w:rsidRDefault="00E3718F" w:rsidP="00E3718F">
      <w:pPr>
        <w:ind w:firstLine="709"/>
        <w:jc w:val="both"/>
      </w:pPr>
      <w:r w:rsidRPr="00AF69F7">
        <w:t xml:space="preserve">Зачет предполагает отчет на заседании кафедры (лаборатории ГНИИ СЭП и СОТ) о  результатах выполнения </w:t>
      </w:r>
      <w:r w:rsidRPr="00AF69F7">
        <w:rPr>
          <w:spacing w:val="-1"/>
        </w:rPr>
        <w:t>научного исследования,</w:t>
      </w:r>
      <w:r w:rsidRPr="00AF69F7">
        <w:t xml:space="preserve">  содержание которого соответствует 1-му этапу освоения рабочей программы дисциплины и наличие квалификационной работы, степень завершенности которой должна соответствовать не менее 40% (1 и 2 глава диссертации).</w:t>
      </w:r>
    </w:p>
    <w:p w:rsidR="00E3718F" w:rsidRPr="00AF69F7" w:rsidRDefault="00E3718F" w:rsidP="00E3718F">
      <w:pPr>
        <w:ind w:firstLine="709"/>
        <w:jc w:val="both"/>
      </w:pPr>
      <w:r w:rsidRPr="00AF69F7">
        <w:t xml:space="preserve">Отчеты предусматривают обязательное наличие следующих документов: </w:t>
      </w:r>
    </w:p>
    <w:p w:rsidR="00E3718F" w:rsidRPr="00AF69F7" w:rsidRDefault="00E3718F" w:rsidP="00E3718F">
      <w:pPr>
        <w:ind w:firstLine="709"/>
        <w:jc w:val="both"/>
      </w:pPr>
      <w:r w:rsidRPr="00AF69F7">
        <w:t xml:space="preserve">- утвержденный и заполненный индивидуальный план выполнения научного исследования; </w:t>
      </w:r>
    </w:p>
    <w:p w:rsidR="00E3718F" w:rsidRPr="00AF69F7" w:rsidRDefault="00E3718F" w:rsidP="00E3718F">
      <w:pPr>
        <w:ind w:firstLine="709"/>
        <w:jc w:val="both"/>
      </w:pPr>
      <w:r w:rsidRPr="00AF69F7">
        <w:t>- текстовой отчет о проделанной научно-исследовательской работе;</w:t>
      </w:r>
    </w:p>
    <w:p w:rsidR="00E3718F" w:rsidRPr="00AF69F7" w:rsidRDefault="00E3718F" w:rsidP="00E3718F">
      <w:pPr>
        <w:ind w:firstLine="709"/>
        <w:jc w:val="both"/>
      </w:pPr>
      <w:r w:rsidRPr="00AF69F7">
        <w:t xml:space="preserve">- протокол заседания профильной кафедры об утверждении темы научного исследования; </w:t>
      </w:r>
    </w:p>
    <w:p w:rsidR="00E3718F" w:rsidRPr="00AF69F7" w:rsidRDefault="00E3718F" w:rsidP="00E3718F">
      <w:pPr>
        <w:ind w:firstLine="709"/>
        <w:jc w:val="both"/>
      </w:pPr>
      <w:r w:rsidRPr="00AF69F7">
        <w:t xml:space="preserve">- </w:t>
      </w:r>
      <w:r w:rsidR="008E0629">
        <w:t xml:space="preserve">материалы </w:t>
      </w:r>
      <w:r w:rsidRPr="00AF69F7">
        <w:t>1 и 2 глав</w:t>
      </w:r>
      <w:r w:rsidR="008E0629">
        <w:t>ы</w:t>
      </w:r>
      <w:r w:rsidRPr="00AF69F7">
        <w:t xml:space="preserve"> квалификационной (диссертационной) работы, выполненные и оформленные в соответствии с ГОСТом; </w:t>
      </w:r>
    </w:p>
    <w:p w:rsidR="00E3718F" w:rsidRPr="00AF69F7" w:rsidRDefault="00E3718F" w:rsidP="00E3718F">
      <w:pPr>
        <w:ind w:firstLine="709"/>
        <w:jc w:val="both"/>
      </w:pPr>
      <w:r w:rsidRPr="00AF69F7">
        <w:t xml:space="preserve">Оценивается качество и полнота оформления отчетных документов, соответствие их содержания и объема требованиям, предусмотренных учебным планом подготовки аспиранта и  образовательной программой дисциплины «Научные исследования», соответствие содержания и оформления научно-квалификационной работы требованиям, предъявляемых к диссертационным работам на соискание ученой степени кандидата наук.  </w:t>
      </w:r>
    </w:p>
    <w:p w:rsidR="00E3718F" w:rsidRPr="00AF69F7" w:rsidRDefault="00E3718F" w:rsidP="00E3718F">
      <w:pPr>
        <w:ind w:firstLine="709"/>
        <w:jc w:val="both"/>
      </w:pPr>
      <w:r w:rsidRPr="00AF69F7">
        <w:t xml:space="preserve">Оценка </w:t>
      </w:r>
      <w:r w:rsidRPr="00AF69F7">
        <w:rPr>
          <w:b/>
          <w:bCs/>
        </w:rPr>
        <w:t>«отлично»</w:t>
      </w:r>
      <w:r w:rsidRPr="00AF69F7">
        <w:t xml:space="preserve"> выставляется аспиранту, который на высоком уровне, в полном объеме и своевременно выполнил программу </w:t>
      </w:r>
      <w:r w:rsidRPr="00AF69F7">
        <w:rPr>
          <w:b/>
          <w:spacing w:val="-1"/>
        </w:rPr>
        <w:t>научных исследований</w:t>
      </w:r>
      <w:r w:rsidRPr="00AF69F7">
        <w:t>, продемонстрировал необходимые профессиональные компетенции исследователя в соответствующей области научной специальности и научного сотрудника вуза, эффективно осуществлял научно-исследовательскую работу, проявил инициативность, самостоятельность и творческий подход в работе.</w:t>
      </w:r>
    </w:p>
    <w:p w:rsidR="00E3718F" w:rsidRPr="00AF69F7" w:rsidRDefault="00E3718F" w:rsidP="00E3718F">
      <w:pPr>
        <w:jc w:val="both"/>
      </w:pPr>
      <w:r w:rsidRPr="00AF69F7">
        <w:tab/>
        <w:t xml:space="preserve">Оценка </w:t>
      </w:r>
      <w:r w:rsidRPr="00AF69F7">
        <w:rPr>
          <w:b/>
          <w:bCs/>
        </w:rPr>
        <w:t>«хорошо»</w:t>
      </w:r>
      <w:r w:rsidRPr="00AF69F7">
        <w:t xml:space="preserve"> выставляется аспиранту, который в полном объеме и своевременно выполнил программу </w:t>
      </w:r>
      <w:r w:rsidRPr="00AF69F7">
        <w:rPr>
          <w:b/>
          <w:spacing w:val="-1"/>
        </w:rPr>
        <w:t>научных исследований</w:t>
      </w:r>
      <w:r w:rsidRPr="00AF69F7">
        <w:t>, продемонстрировал необходимые профессиональные компетенции исследователя соответствующей области научной специальности и научного сотрудника вуза, эффективно осуществлял научно-исследовательскую работу, но в проведении отдельных видов работ допустил незначительные ошибки.</w:t>
      </w:r>
    </w:p>
    <w:p w:rsidR="00E3718F" w:rsidRPr="00AF69F7" w:rsidRDefault="00E3718F" w:rsidP="00E3718F">
      <w:pPr>
        <w:jc w:val="both"/>
        <w:rPr>
          <w:shd w:val="clear" w:color="auto" w:fill="FFFFFF"/>
        </w:rPr>
      </w:pPr>
      <w:r w:rsidRPr="00AF69F7">
        <w:tab/>
        <w:t xml:space="preserve">Оценка </w:t>
      </w:r>
      <w:r w:rsidRPr="00AF69F7">
        <w:rPr>
          <w:b/>
          <w:bCs/>
        </w:rPr>
        <w:t>«удовлетворительно»</w:t>
      </w:r>
      <w:r w:rsidRPr="00AF69F7">
        <w:t xml:space="preserve"> выставляется аспиранту, который в полном объеме выполнил программу </w:t>
      </w:r>
      <w:r w:rsidRPr="00AF69F7">
        <w:rPr>
          <w:b/>
          <w:spacing w:val="-1"/>
        </w:rPr>
        <w:t>научных исследований</w:t>
      </w:r>
      <w:r w:rsidRPr="00AF69F7">
        <w:t>, продемонстрировал владение необходимыми профессиональными компетенциями преподавателя-исследователя соответствующей области научной специальности и научного сотрудника вуза на среднем уровне, допускал ошибки в организации, планировании, проведении и оформлении результатов научного исследования.</w:t>
      </w:r>
    </w:p>
    <w:p w:rsidR="00E3718F" w:rsidRPr="00AF69F7" w:rsidRDefault="00E3718F" w:rsidP="00E3718F">
      <w:pPr>
        <w:jc w:val="both"/>
        <w:rPr>
          <w:shd w:val="clear" w:color="auto" w:fill="FFFFFF"/>
        </w:rPr>
      </w:pPr>
      <w:r w:rsidRPr="00AF69F7">
        <w:rPr>
          <w:shd w:val="clear" w:color="auto" w:fill="FFFFFF"/>
        </w:rPr>
        <w:lastRenderedPageBreak/>
        <w:tab/>
        <w:t xml:space="preserve">Оценка </w:t>
      </w:r>
      <w:r w:rsidRPr="00AF69F7">
        <w:rPr>
          <w:b/>
          <w:bCs/>
          <w:shd w:val="clear" w:color="auto" w:fill="FFFFFF"/>
        </w:rPr>
        <w:t>«неудовлетворительно»</w:t>
      </w:r>
      <w:r w:rsidRPr="00AF69F7">
        <w:rPr>
          <w:shd w:val="clear" w:color="auto" w:fill="FFFFFF"/>
        </w:rPr>
        <w:t xml:space="preserve"> выставляется аспиранту, который не выполнил программу </w:t>
      </w:r>
      <w:r w:rsidRPr="00AF69F7">
        <w:rPr>
          <w:b/>
          <w:spacing w:val="-1"/>
        </w:rPr>
        <w:t>научных исследований</w:t>
      </w:r>
      <w:r w:rsidRPr="00AF69F7">
        <w:rPr>
          <w:shd w:val="clear" w:color="auto" w:fill="FFFFFF"/>
        </w:rPr>
        <w:t xml:space="preserve"> в полном объеме или не предоставил в установленные сроки отчеты о её результатах.</w:t>
      </w:r>
    </w:p>
    <w:p w:rsidR="00E3718F" w:rsidRPr="001D286A" w:rsidRDefault="00E3718F" w:rsidP="00E3718F">
      <w:pPr>
        <w:rPr>
          <w:b/>
        </w:rPr>
      </w:pPr>
      <w:r w:rsidRPr="001D286A">
        <w:rPr>
          <w:b/>
        </w:rPr>
        <w:t xml:space="preserve">Рубежный </w:t>
      </w:r>
      <w:r>
        <w:rPr>
          <w:b/>
          <w:color w:val="FF0000"/>
        </w:rPr>
        <w:t>контроль № 2 (2</w:t>
      </w:r>
      <w:r w:rsidRPr="001D286A">
        <w:rPr>
          <w:b/>
          <w:color w:val="FF0000"/>
        </w:rPr>
        <w:t xml:space="preserve"> курс)</w:t>
      </w:r>
      <w:r w:rsidRPr="001D286A">
        <w:rPr>
          <w:b/>
        </w:rPr>
        <w:t xml:space="preserve"> – дифференцированный зачет. </w:t>
      </w:r>
    </w:p>
    <w:p w:rsidR="00E3718F" w:rsidRPr="001D286A" w:rsidRDefault="00E3718F" w:rsidP="00E3718F">
      <w:pPr>
        <w:rPr>
          <w:color w:val="FF0000"/>
        </w:rPr>
      </w:pPr>
      <w:r w:rsidRPr="001D286A">
        <w:t xml:space="preserve">Зачет предполагает отчет на заседании кафедры (лаборатории ГНИИ СЭП и СОТ) о  результатах выполнения </w:t>
      </w:r>
      <w:r w:rsidRPr="001D286A">
        <w:rPr>
          <w:spacing w:val="-1"/>
        </w:rPr>
        <w:t>научного исследования,</w:t>
      </w:r>
      <w:r w:rsidRPr="001D286A">
        <w:t xml:space="preserve">  содержание которого соответствует 1-му этапу освоения рабочей программы дисциплины и наличие квалификационной работы, степень завершенности которой должна соответствовать не менее </w:t>
      </w:r>
      <w:r>
        <w:rPr>
          <w:color w:val="FF0000"/>
        </w:rPr>
        <w:t>65</w:t>
      </w:r>
      <w:r w:rsidRPr="001D286A">
        <w:rPr>
          <w:color w:val="FF0000"/>
        </w:rPr>
        <w:t>% (1</w:t>
      </w:r>
      <w:r>
        <w:rPr>
          <w:color w:val="FF0000"/>
        </w:rPr>
        <w:t>, 2 и 3</w:t>
      </w:r>
      <w:r w:rsidRPr="001D286A">
        <w:rPr>
          <w:color w:val="FF0000"/>
        </w:rPr>
        <w:t xml:space="preserve"> глава диссертации).</w:t>
      </w:r>
    </w:p>
    <w:p w:rsidR="00E3718F" w:rsidRPr="001D286A" w:rsidRDefault="00E3718F" w:rsidP="00E3718F">
      <w:r w:rsidRPr="001D286A">
        <w:t xml:space="preserve">Отчеты предусматривают обязательное наличие следующих документов: </w:t>
      </w:r>
    </w:p>
    <w:p w:rsidR="00E3718F" w:rsidRPr="001D286A" w:rsidRDefault="00E3718F" w:rsidP="008E0629">
      <w:pPr>
        <w:jc w:val="both"/>
      </w:pPr>
      <w:r w:rsidRPr="001D286A">
        <w:t xml:space="preserve">- утвержденный и заполненный индивидуальный план выполнения научного исследования; </w:t>
      </w:r>
    </w:p>
    <w:p w:rsidR="00E3718F" w:rsidRPr="001D286A" w:rsidRDefault="00E3718F" w:rsidP="00E3718F">
      <w:r w:rsidRPr="001D286A">
        <w:t>- текстовой отчет о проделанной научно-исследовательской работе;</w:t>
      </w:r>
    </w:p>
    <w:p w:rsidR="00E3718F" w:rsidRPr="001D286A" w:rsidRDefault="00E3718F" w:rsidP="00E3718F">
      <w:r w:rsidRPr="001D286A">
        <w:t xml:space="preserve">- протокол заседания профильной кафедры об утверждении темы научного исследования; </w:t>
      </w:r>
    </w:p>
    <w:p w:rsidR="00E3718F" w:rsidRPr="001D286A" w:rsidRDefault="00E3718F" w:rsidP="008E0629">
      <w:pPr>
        <w:jc w:val="both"/>
      </w:pPr>
      <w:r w:rsidRPr="001D286A">
        <w:t>- выписку из протокола профильной кафедры с оценкой результатов научного исследования</w:t>
      </w:r>
      <w:r>
        <w:t xml:space="preserve"> </w:t>
      </w:r>
      <w:r w:rsidRPr="001D286A">
        <w:rPr>
          <w:color w:val="FF0000"/>
        </w:rPr>
        <w:t>за 1 год</w:t>
      </w:r>
      <w:r w:rsidRPr="001D286A">
        <w:t xml:space="preserve"> обучения; </w:t>
      </w:r>
    </w:p>
    <w:p w:rsidR="00E3718F" w:rsidRPr="001D286A" w:rsidRDefault="00E3718F" w:rsidP="008E0629">
      <w:pPr>
        <w:jc w:val="both"/>
      </w:pPr>
      <w:r w:rsidRPr="001D286A">
        <w:rPr>
          <w:color w:val="FF0000"/>
        </w:rPr>
        <w:t>- 1</w:t>
      </w:r>
      <w:r>
        <w:rPr>
          <w:color w:val="FF0000"/>
        </w:rPr>
        <w:t>,</w:t>
      </w:r>
      <w:r w:rsidR="008E0629">
        <w:rPr>
          <w:color w:val="FF0000"/>
        </w:rPr>
        <w:t xml:space="preserve"> </w:t>
      </w:r>
      <w:r>
        <w:rPr>
          <w:color w:val="FF0000"/>
        </w:rPr>
        <w:t>2 и 3</w:t>
      </w:r>
      <w:r w:rsidRPr="001D286A">
        <w:rPr>
          <w:color w:val="FF0000"/>
        </w:rPr>
        <w:t xml:space="preserve"> главу</w:t>
      </w:r>
      <w:r w:rsidRPr="001D286A">
        <w:t xml:space="preserve"> квалификационной (диссертационной) работы, выполненные и оформленные в соответствии с ГОСТом; </w:t>
      </w:r>
    </w:p>
    <w:p w:rsidR="00E3718F" w:rsidRPr="001D286A" w:rsidRDefault="00E3718F" w:rsidP="00E3718F">
      <w:pPr>
        <w:pStyle w:val="11"/>
      </w:pPr>
      <w:r w:rsidRPr="001D286A">
        <w:t xml:space="preserve">Оценивается качество и полнота оформления отчетных документов, соответствие их содержания и объема требованиям, предусмотренных учебным планом подготовки аспиранта и  образовательной программой дисциплины «Научные исследования», соответствие содержания и оформления научно-квалификационной работы требованиям, предъявляемых к диссертационным работам на соискание ученой степени кандидата наук.  </w:t>
      </w:r>
    </w:p>
    <w:p w:rsidR="00E3718F" w:rsidRPr="001D286A" w:rsidRDefault="00E3718F" w:rsidP="00E3718F">
      <w:r w:rsidRPr="001D286A">
        <w:t xml:space="preserve">Оценка </w:t>
      </w:r>
      <w:r w:rsidRPr="001D286A">
        <w:rPr>
          <w:b/>
          <w:bCs/>
        </w:rPr>
        <w:t>«отлично»</w:t>
      </w:r>
      <w:r w:rsidRPr="001D286A">
        <w:t xml:space="preserve"> выставляется аспиранту, который на высоком уровне, в полном объеме и своевременно выполнил программу </w:t>
      </w:r>
      <w:r w:rsidRPr="001D286A">
        <w:rPr>
          <w:b/>
          <w:spacing w:val="-1"/>
        </w:rPr>
        <w:t>научных исследований</w:t>
      </w:r>
      <w:r w:rsidRPr="001D286A">
        <w:t>, продемонстрировал необходимые профессиональные компетенции исследователя в соответствующей области научной специальности и научного сотрудника вуза, эффективно осуществлял научно-исследовательскую работу, проявил инициативность, самостоятельность и творческий подход в работе.</w:t>
      </w:r>
    </w:p>
    <w:p w:rsidR="00E3718F" w:rsidRPr="001D286A" w:rsidRDefault="00E3718F" w:rsidP="00E3718F">
      <w:r w:rsidRPr="001D286A">
        <w:tab/>
        <w:t xml:space="preserve">Оценка </w:t>
      </w:r>
      <w:r w:rsidRPr="001D286A">
        <w:rPr>
          <w:b/>
          <w:bCs/>
        </w:rPr>
        <w:t>«хорошо»</w:t>
      </w:r>
      <w:r w:rsidRPr="001D286A">
        <w:t xml:space="preserve"> выставляется аспиранту, который в полном объеме и своевременно выполнил программу </w:t>
      </w:r>
      <w:r w:rsidRPr="001D286A">
        <w:rPr>
          <w:b/>
          <w:spacing w:val="-1"/>
        </w:rPr>
        <w:t>научных исследований</w:t>
      </w:r>
      <w:r w:rsidRPr="001D286A">
        <w:t>, продемонстрировал необходимые профессиональные компетенции исследователя соответствующей области научной специальности и научного сотрудника вуза, эффективно осуществлял научно-исследовательскую работу, но в проведении отдельных видов работ допустил незначительные ошибки.</w:t>
      </w:r>
    </w:p>
    <w:p w:rsidR="00E3718F" w:rsidRPr="001D286A" w:rsidRDefault="00E3718F" w:rsidP="00E3718F">
      <w:pPr>
        <w:rPr>
          <w:shd w:val="clear" w:color="auto" w:fill="FFFFFF"/>
        </w:rPr>
      </w:pPr>
      <w:r w:rsidRPr="001D286A">
        <w:tab/>
        <w:t xml:space="preserve">Оценка </w:t>
      </w:r>
      <w:r w:rsidRPr="001D286A">
        <w:rPr>
          <w:b/>
          <w:bCs/>
        </w:rPr>
        <w:t>«удовлетворительно»</w:t>
      </w:r>
      <w:r w:rsidRPr="001D286A">
        <w:t xml:space="preserve"> выставляется аспиранту, который в полном объеме выполнил программу </w:t>
      </w:r>
      <w:r w:rsidRPr="001D286A">
        <w:rPr>
          <w:b/>
          <w:spacing w:val="-1"/>
        </w:rPr>
        <w:t>научных исследований</w:t>
      </w:r>
      <w:r w:rsidRPr="001D286A">
        <w:t>, продемонстрировал владение необходимыми профессиональными компетенциями преподавателя-исследователя соответствующей области научной специальности и научного сотрудника вуза на среднем уровне, допускал ошибки в организации, планировании, проведении и оформлении результатов научного исследования.</w:t>
      </w:r>
    </w:p>
    <w:p w:rsidR="00E3718F" w:rsidRPr="001D286A" w:rsidRDefault="00E3718F" w:rsidP="00E3718F">
      <w:pPr>
        <w:rPr>
          <w:shd w:val="clear" w:color="auto" w:fill="FFFFFF"/>
        </w:rPr>
      </w:pPr>
      <w:r w:rsidRPr="001D286A">
        <w:rPr>
          <w:shd w:val="clear" w:color="auto" w:fill="FFFFFF"/>
        </w:rPr>
        <w:tab/>
        <w:t xml:space="preserve">Оценка </w:t>
      </w:r>
      <w:r w:rsidRPr="001D286A">
        <w:rPr>
          <w:b/>
          <w:bCs/>
          <w:shd w:val="clear" w:color="auto" w:fill="FFFFFF"/>
        </w:rPr>
        <w:t>«неудовлетворительно»</w:t>
      </w:r>
      <w:r w:rsidRPr="001D286A">
        <w:rPr>
          <w:shd w:val="clear" w:color="auto" w:fill="FFFFFF"/>
        </w:rPr>
        <w:t xml:space="preserve"> выставляется аспиранту, который не выполнил программу </w:t>
      </w:r>
      <w:r w:rsidRPr="001D286A">
        <w:rPr>
          <w:b/>
          <w:spacing w:val="-1"/>
        </w:rPr>
        <w:t>научных исследований</w:t>
      </w:r>
      <w:r w:rsidRPr="001D286A">
        <w:rPr>
          <w:shd w:val="clear" w:color="auto" w:fill="FFFFFF"/>
        </w:rPr>
        <w:t xml:space="preserve"> в полном объеме или не предоставил в установленные сроки отчеты о её результатах.</w:t>
      </w:r>
    </w:p>
    <w:p w:rsidR="00E3718F" w:rsidRDefault="00E3718F" w:rsidP="00E3718F">
      <w:pPr>
        <w:rPr>
          <w:b/>
        </w:rPr>
      </w:pPr>
    </w:p>
    <w:p w:rsidR="00E3718F" w:rsidRPr="001D286A" w:rsidRDefault="00E3718F" w:rsidP="00E3718F">
      <w:pPr>
        <w:rPr>
          <w:b/>
        </w:rPr>
      </w:pPr>
      <w:r w:rsidRPr="001D286A">
        <w:rPr>
          <w:b/>
        </w:rPr>
        <w:t xml:space="preserve">Рубежный </w:t>
      </w:r>
      <w:r>
        <w:rPr>
          <w:b/>
          <w:color w:val="FF0000"/>
        </w:rPr>
        <w:t>контроль № 3 (3</w:t>
      </w:r>
      <w:r w:rsidRPr="001D286A">
        <w:rPr>
          <w:b/>
          <w:color w:val="FF0000"/>
        </w:rPr>
        <w:t xml:space="preserve"> курс)</w:t>
      </w:r>
      <w:r w:rsidRPr="001D286A">
        <w:rPr>
          <w:b/>
        </w:rPr>
        <w:t xml:space="preserve"> –</w:t>
      </w:r>
      <w:r>
        <w:rPr>
          <w:b/>
        </w:rPr>
        <w:t xml:space="preserve"> </w:t>
      </w:r>
      <w:r w:rsidRPr="001D286A">
        <w:rPr>
          <w:b/>
        </w:rPr>
        <w:t xml:space="preserve">зачет. </w:t>
      </w:r>
    </w:p>
    <w:p w:rsidR="00E3718F" w:rsidRPr="001D286A" w:rsidRDefault="00E3718F" w:rsidP="00E3718F">
      <w:pPr>
        <w:rPr>
          <w:color w:val="FF0000"/>
        </w:rPr>
      </w:pPr>
      <w:r w:rsidRPr="001D286A">
        <w:t xml:space="preserve">Зачет предполагает отчет на заседании кафедры (лаборатории ГНИИ СЭП и СОТ) о  результатах выполнения </w:t>
      </w:r>
      <w:r w:rsidRPr="001D286A">
        <w:rPr>
          <w:spacing w:val="-1"/>
        </w:rPr>
        <w:t>научного исследования,</w:t>
      </w:r>
      <w:r w:rsidRPr="001D286A">
        <w:t xml:space="preserve">  содержание которого соответствует 1-му этапу освоения рабочей программы дисциплины и наличие квалификационной работы, степень завершенности которой должна соответствовать не менее </w:t>
      </w:r>
      <w:r>
        <w:rPr>
          <w:color w:val="FF0000"/>
        </w:rPr>
        <w:t xml:space="preserve"> 90</w:t>
      </w:r>
      <w:r w:rsidRPr="001D286A">
        <w:rPr>
          <w:color w:val="FF0000"/>
        </w:rPr>
        <w:t>% (1</w:t>
      </w:r>
      <w:r>
        <w:rPr>
          <w:color w:val="FF0000"/>
        </w:rPr>
        <w:t>, 2, 3 и 4</w:t>
      </w:r>
      <w:r w:rsidRPr="001D286A">
        <w:rPr>
          <w:color w:val="FF0000"/>
        </w:rPr>
        <w:t xml:space="preserve"> глава диссертации).</w:t>
      </w:r>
    </w:p>
    <w:p w:rsidR="00E3718F" w:rsidRPr="001D286A" w:rsidRDefault="00E3718F" w:rsidP="00E3718F">
      <w:r w:rsidRPr="001D286A">
        <w:lastRenderedPageBreak/>
        <w:t xml:space="preserve">Отчеты предусматривают обязательное наличие следующих документов: </w:t>
      </w:r>
    </w:p>
    <w:p w:rsidR="00E3718F" w:rsidRPr="001D286A" w:rsidRDefault="00E3718F" w:rsidP="00E3718F">
      <w:r w:rsidRPr="001D286A">
        <w:t xml:space="preserve">- утвержденный и заполненный индивидуальный план выполнения научного исследования; </w:t>
      </w:r>
    </w:p>
    <w:p w:rsidR="00E3718F" w:rsidRPr="001D286A" w:rsidRDefault="00E3718F" w:rsidP="00E3718F">
      <w:r w:rsidRPr="001D286A">
        <w:t xml:space="preserve">- текстовой отчет о проделанной научно-исследовательской работе </w:t>
      </w:r>
      <w:r w:rsidRPr="001D286A">
        <w:rPr>
          <w:color w:val="FF0000"/>
        </w:rPr>
        <w:t>на</w:t>
      </w:r>
      <w:r>
        <w:rPr>
          <w:color w:val="FF0000"/>
        </w:rPr>
        <w:t xml:space="preserve"> 3</w:t>
      </w:r>
      <w:r w:rsidRPr="001D286A">
        <w:rPr>
          <w:color w:val="FF0000"/>
        </w:rPr>
        <w:t xml:space="preserve"> этапе</w:t>
      </w:r>
      <w:r w:rsidRPr="001D286A">
        <w:t>;</w:t>
      </w:r>
    </w:p>
    <w:p w:rsidR="00E3718F" w:rsidRPr="001D286A" w:rsidRDefault="00E3718F" w:rsidP="00E3718F">
      <w:r w:rsidRPr="001D286A">
        <w:t xml:space="preserve">- протокол заседания профильной кафедры об утверждении темы научного исследования; </w:t>
      </w:r>
    </w:p>
    <w:p w:rsidR="00E3718F" w:rsidRPr="001D286A" w:rsidRDefault="00E3718F" w:rsidP="00E3718F">
      <w:r w:rsidRPr="001D286A">
        <w:t>- выписку из протокола профильной кафедры с оценкой результатов научного исследования</w:t>
      </w:r>
      <w:r>
        <w:t xml:space="preserve"> </w:t>
      </w:r>
      <w:r w:rsidRPr="001D286A">
        <w:rPr>
          <w:color w:val="FF0000"/>
        </w:rPr>
        <w:t xml:space="preserve">за 1 </w:t>
      </w:r>
      <w:r>
        <w:rPr>
          <w:color w:val="FF0000"/>
        </w:rPr>
        <w:t xml:space="preserve">и 2 </w:t>
      </w:r>
      <w:r w:rsidRPr="001D286A">
        <w:rPr>
          <w:color w:val="FF0000"/>
        </w:rPr>
        <w:t>год</w:t>
      </w:r>
      <w:r>
        <w:rPr>
          <w:color w:val="FF0000"/>
        </w:rPr>
        <w:t>ы</w:t>
      </w:r>
      <w:r w:rsidRPr="001D286A">
        <w:t xml:space="preserve"> обучения; </w:t>
      </w:r>
    </w:p>
    <w:p w:rsidR="00E3718F" w:rsidRPr="001D286A" w:rsidRDefault="00E3718F" w:rsidP="00E3718F">
      <w:r w:rsidRPr="001D286A">
        <w:rPr>
          <w:color w:val="FF0000"/>
        </w:rPr>
        <w:t>- 1</w:t>
      </w:r>
      <w:r>
        <w:rPr>
          <w:color w:val="FF0000"/>
        </w:rPr>
        <w:t>, 2, 3 и 4</w:t>
      </w:r>
      <w:r w:rsidRPr="001D286A">
        <w:rPr>
          <w:color w:val="FF0000"/>
        </w:rPr>
        <w:t xml:space="preserve"> главу</w:t>
      </w:r>
      <w:r w:rsidRPr="001D286A">
        <w:t xml:space="preserve"> квалификационной (диссертационной) работы, выполненные и оформленные в соответствии с ГОСТом; </w:t>
      </w:r>
    </w:p>
    <w:p w:rsidR="00E3718F" w:rsidRPr="001D286A" w:rsidRDefault="00E3718F" w:rsidP="00E3718F">
      <w:pPr>
        <w:pStyle w:val="11"/>
      </w:pPr>
      <w:r w:rsidRPr="001D286A">
        <w:t xml:space="preserve">Оценивается качество и полнота оформления отчетных документов, соответствие их содержания и объема требованиям, предусмотренных учебным планом подготовки аспиранта и  образовательной программой дисциплины «Научные исследования», соответствие содержания и оформления научно-квалификационной работы требованиям, предъявляемых к диссертационным работам на соискание ученой степени кандидата наук.  </w:t>
      </w:r>
    </w:p>
    <w:p w:rsidR="00E3718F" w:rsidRPr="001D286A" w:rsidRDefault="00E3718F" w:rsidP="00E3718F">
      <w:r w:rsidRPr="001D286A">
        <w:t xml:space="preserve">Оценка </w:t>
      </w:r>
      <w:r w:rsidRPr="001D286A">
        <w:rPr>
          <w:b/>
          <w:bCs/>
        </w:rPr>
        <w:t>«</w:t>
      </w:r>
      <w:r>
        <w:rPr>
          <w:b/>
          <w:bCs/>
        </w:rPr>
        <w:t>зачтено</w:t>
      </w:r>
      <w:r w:rsidRPr="001D286A">
        <w:rPr>
          <w:b/>
          <w:bCs/>
        </w:rPr>
        <w:t>»</w:t>
      </w:r>
      <w:r w:rsidRPr="001D286A">
        <w:t xml:space="preserve"> выставляется аспиранту, который на высоком уровне, в полном объеме и своевременно выполнил программу </w:t>
      </w:r>
      <w:r w:rsidRPr="001D286A">
        <w:rPr>
          <w:b/>
          <w:spacing w:val="-1"/>
        </w:rPr>
        <w:t>научных исследований</w:t>
      </w:r>
      <w:r w:rsidRPr="001D286A">
        <w:t xml:space="preserve">, продемонстрировал необходимые профессиональные компетенции исследователя в соответствующей области научной специальности и научного сотрудника вуза, эффективно осуществлял научно-исследовательскую работу, проявил инициативность, самостоятельность и творческий подход в работе. </w:t>
      </w:r>
      <w:r>
        <w:t>Допустимы</w:t>
      </w:r>
      <w:r w:rsidRPr="001D286A">
        <w:t xml:space="preserve"> незначительные ошибки</w:t>
      </w:r>
      <w:r>
        <w:t>, которые возможно устранить в краткие сроки без проведения дополнительных исследований</w:t>
      </w:r>
      <w:r w:rsidRPr="001D286A">
        <w:t>.</w:t>
      </w:r>
    </w:p>
    <w:p w:rsidR="00E3718F" w:rsidRPr="001D286A" w:rsidRDefault="00E3718F" w:rsidP="00E3718F">
      <w:pPr>
        <w:rPr>
          <w:shd w:val="clear" w:color="auto" w:fill="FFFFFF"/>
        </w:rPr>
      </w:pPr>
      <w:r w:rsidRPr="001D286A">
        <w:rPr>
          <w:shd w:val="clear" w:color="auto" w:fill="FFFFFF"/>
        </w:rPr>
        <w:tab/>
        <w:t xml:space="preserve">Оценка </w:t>
      </w:r>
      <w:r w:rsidRPr="001D286A">
        <w:rPr>
          <w:b/>
          <w:bCs/>
          <w:shd w:val="clear" w:color="auto" w:fill="FFFFFF"/>
        </w:rPr>
        <w:t>«</w:t>
      </w:r>
      <w:r>
        <w:rPr>
          <w:b/>
          <w:bCs/>
          <w:shd w:val="clear" w:color="auto" w:fill="FFFFFF"/>
        </w:rPr>
        <w:t>незачте</w:t>
      </w:r>
      <w:r w:rsidRPr="001D286A">
        <w:rPr>
          <w:b/>
          <w:bCs/>
          <w:shd w:val="clear" w:color="auto" w:fill="FFFFFF"/>
        </w:rPr>
        <w:t>но»</w:t>
      </w:r>
      <w:r w:rsidRPr="001D286A">
        <w:rPr>
          <w:shd w:val="clear" w:color="auto" w:fill="FFFFFF"/>
        </w:rPr>
        <w:t xml:space="preserve"> выставляется аспиранту, который не выполнил программу </w:t>
      </w:r>
      <w:r w:rsidRPr="001D286A">
        <w:rPr>
          <w:b/>
          <w:spacing w:val="-1"/>
        </w:rPr>
        <w:t>научных исследований</w:t>
      </w:r>
      <w:r w:rsidRPr="001D286A">
        <w:rPr>
          <w:shd w:val="clear" w:color="auto" w:fill="FFFFFF"/>
        </w:rPr>
        <w:t xml:space="preserve"> в полном объеме или не предоставил в установленные сроки отчеты о её результатах.</w:t>
      </w:r>
    </w:p>
    <w:p w:rsidR="00E3718F" w:rsidRDefault="00E3718F" w:rsidP="00E3718F">
      <w:pPr>
        <w:shd w:val="clear" w:color="auto" w:fill="FFFFFF"/>
        <w:ind w:right="19"/>
        <w:rPr>
          <w:b/>
          <w:spacing w:val="-1"/>
        </w:rPr>
      </w:pPr>
    </w:p>
    <w:p w:rsidR="00E3718F" w:rsidRDefault="00E3718F" w:rsidP="00E3718F">
      <w:pPr>
        <w:shd w:val="clear" w:color="auto" w:fill="FFFFFF"/>
        <w:ind w:right="19"/>
        <w:rPr>
          <w:b/>
          <w:spacing w:val="-1"/>
        </w:rPr>
      </w:pPr>
    </w:p>
    <w:p w:rsidR="00E3718F" w:rsidRDefault="00E3718F" w:rsidP="00E3718F">
      <w:pPr>
        <w:shd w:val="clear" w:color="auto" w:fill="FFFFFF"/>
        <w:ind w:right="19"/>
        <w:rPr>
          <w:b/>
          <w:spacing w:val="-1"/>
        </w:rPr>
      </w:pPr>
    </w:p>
    <w:p w:rsidR="00E3718F" w:rsidRPr="00E50955" w:rsidRDefault="00E3718F" w:rsidP="00E3718F">
      <w:pPr>
        <w:shd w:val="clear" w:color="auto" w:fill="FFFFFF"/>
        <w:ind w:right="1" w:firstLine="567"/>
        <w:jc w:val="both"/>
        <w:rPr>
          <w:b/>
          <w:spacing w:val="-5"/>
          <w:u w:val="single"/>
        </w:rPr>
      </w:pPr>
      <w:r>
        <w:rPr>
          <w:b/>
          <w:spacing w:val="-5"/>
          <w:u w:val="single"/>
        </w:rPr>
        <w:t>Зао</w:t>
      </w:r>
      <w:r w:rsidRPr="00E50955">
        <w:rPr>
          <w:b/>
          <w:spacing w:val="-5"/>
          <w:u w:val="single"/>
        </w:rPr>
        <w:t>чная форма обучения.</w:t>
      </w:r>
    </w:p>
    <w:p w:rsidR="00E3718F" w:rsidRDefault="00E3718F" w:rsidP="00E3718F">
      <w:pPr>
        <w:ind w:right="19"/>
        <w:jc w:val="both"/>
        <w:rPr>
          <w:b/>
        </w:rPr>
      </w:pPr>
    </w:p>
    <w:p w:rsidR="00E3718F" w:rsidRDefault="00E3718F" w:rsidP="00E3718F">
      <w:pPr>
        <w:ind w:right="19"/>
        <w:jc w:val="both"/>
        <w:rPr>
          <w:b/>
        </w:rPr>
      </w:pPr>
      <w:r>
        <w:rPr>
          <w:b/>
        </w:rPr>
        <w:t>Рубежны</w:t>
      </w:r>
      <w:r w:rsidRPr="007D247D">
        <w:rPr>
          <w:b/>
        </w:rPr>
        <w:t>й контроль № 1</w:t>
      </w:r>
      <w:r>
        <w:rPr>
          <w:b/>
        </w:rPr>
        <w:t xml:space="preserve"> (1 курс) – дифференцированный зачет</w:t>
      </w:r>
      <w:r w:rsidRPr="007D247D">
        <w:rPr>
          <w:b/>
        </w:rPr>
        <w:t xml:space="preserve">. </w:t>
      </w:r>
    </w:p>
    <w:p w:rsidR="00E3718F" w:rsidRPr="00AF69F7" w:rsidRDefault="00E3718F" w:rsidP="00E3718F">
      <w:pPr>
        <w:ind w:firstLine="709"/>
        <w:jc w:val="both"/>
      </w:pPr>
      <w:r w:rsidRPr="00AF69F7">
        <w:t xml:space="preserve">Зачет предполагает отчет на заседании кафедры (лаборатории ГНИИ СЭП и СОТ) о  результатах выполнения </w:t>
      </w:r>
      <w:r w:rsidRPr="00AF69F7">
        <w:rPr>
          <w:spacing w:val="-1"/>
        </w:rPr>
        <w:t>научного исследования,</w:t>
      </w:r>
      <w:r w:rsidRPr="00AF69F7">
        <w:t xml:space="preserve">  содержание которого соответствует 1-му этапу освоения рабочей программы дисциплины и наличие квалификационной работы, степень завершенности которой должна соответствовать не менее 40% (1 и 2 глава диссертации).</w:t>
      </w:r>
    </w:p>
    <w:p w:rsidR="00E3718F" w:rsidRPr="00AF69F7" w:rsidRDefault="00E3718F" w:rsidP="00E3718F">
      <w:pPr>
        <w:ind w:firstLine="709"/>
        <w:jc w:val="both"/>
      </w:pPr>
      <w:r w:rsidRPr="00AF69F7">
        <w:t xml:space="preserve">Отчеты предусматривают обязательное наличие следующих документов: </w:t>
      </w:r>
    </w:p>
    <w:p w:rsidR="00E3718F" w:rsidRPr="00AF69F7" w:rsidRDefault="00E3718F" w:rsidP="00E3718F">
      <w:pPr>
        <w:ind w:firstLine="709"/>
        <w:jc w:val="both"/>
      </w:pPr>
      <w:r w:rsidRPr="00AF69F7">
        <w:t xml:space="preserve">- утвержденный и заполненный индивидуальный план выполнения научного исследования; </w:t>
      </w:r>
    </w:p>
    <w:p w:rsidR="00E3718F" w:rsidRPr="00AF69F7" w:rsidRDefault="00E3718F" w:rsidP="00E3718F">
      <w:pPr>
        <w:ind w:firstLine="709"/>
        <w:jc w:val="both"/>
      </w:pPr>
      <w:r w:rsidRPr="00AF69F7">
        <w:t xml:space="preserve">- текстовой отчет о проделанной научно-исследовательской работе на </w:t>
      </w:r>
      <w:r w:rsidRPr="00AF69F7">
        <w:rPr>
          <w:color w:val="FF0000"/>
        </w:rPr>
        <w:t>1 этапе</w:t>
      </w:r>
      <w:r w:rsidRPr="00AF69F7">
        <w:t>;</w:t>
      </w:r>
    </w:p>
    <w:p w:rsidR="00E3718F" w:rsidRPr="00AF69F7" w:rsidRDefault="00E3718F" w:rsidP="00E3718F">
      <w:pPr>
        <w:ind w:firstLine="709"/>
        <w:jc w:val="both"/>
      </w:pPr>
      <w:r w:rsidRPr="00AF69F7">
        <w:t xml:space="preserve">- протокол заседания профильной кафедры об утверждении темы научного исследования; </w:t>
      </w:r>
    </w:p>
    <w:p w:rsidR="00E3718F" w:rsidRPr="00AF69F7" w:rsidRDefault="00E3718F" w:rsidP="00E3718F">
      <w:pPr>
        <w:ind w:firstLine="709"/>
        <w:jc w:val="both"/>
      </w:pPr>
      <w:r w:rsidRPr="00AF69F7">
        <w:t xml:space="preserve">- 1 и 2 главу квалификационной (диссертационной) работы, выполненные и оформленные в соответствии с ГОСТом; </w:t>
      </w:r>
    </w:p>
    <w:p w:rsidR="00E3718F" w:rsidRPr="00AF69F7" w:rsidRDefault="00E3718F" w:rsidP="00E3718F">
      <w:pPr>
        <w:ind w:firstLine="709"/>
        <w:jc w:val="both"/>
      </w:pPr>
      <w:r w:rsidRPr="00AF69F7">
        <w:t xml:space="preserve">Оценивается качество и полнота оформления отчетных документов, соответствие их содержания и объема требованиям, предусмотренных учебным планом подготовки аспиранта и  образовательной программой дисциплины «Научные исследования», соответствие содержания и оформления научно-квалификационной работы требованиям, предъявляемых к диссертационным работам на соискание ученой степени кандидата наук.  </w:t>
      </w:r>
    </w:p>
    <w:p w:rsidR="00E3718F" w:rsidRPr="00AF69F7" w:rsidRDefault="00E3718F" w:rsidP="00E3718F">
      <w:pPr>
        <w:ind w:firstLine="709"/>
        <w:jc w:val="both"/>
      </w:pPr>
      <w:r w:rsidRPr="00AF69F7">
        <w:t xml:space="preserve">Оценка </w:t>
      </w:r>
      <w:r w:rsidRPr="00AF69F7">
        <w:rPr>
          <w:b/>
          <w:bCs/>
        </w:rPr>
        <w:t>«отлично»</w:t>
      </w:r>
      <w:r w:rsidRPr="00AF69F7">
        <w:t xml:space="preserve"> выставляется аспиранту, который на высоком уровне, в полном объеме и своевременно выполнил программу </w:t>
      </w:r>
      <w:r w:rsidRPr="00AF69F7">
        <w:rPr>
          <w:b/>
          <w:spacing w:val="-1"/>
        </w:rPr>
        <w:t>научных исследований</w:t>
      </w:r>
      <w:r w:rsidRPr="00AF69F7">
        <w:t xml:space="preserve">, продемонстрировал необходимые профессиональные компетенции исследователя в </w:t>
      </w:r>
      <w:r w:rsidRPr="00AF69F7">
        <w:lastRenderedPageBreak/>
        <w:t>соответствующей области научной специальности и научного сотрудника вуза, эффективно осуществлял научно-исследовательскую работу, проявил инициативность, самостоятельность и творческий подход в работе.</w:t>
      </w:r>
    </w:p>
    <w:p w:rsidR="00E3718F" w:rsidRPr="00AF69F7" w:rsidRDefault="00E3718F" w:rsidP="00E3718F">
      <w:pPr>
        <w:jc w:val="both"/>
      </w:pPr>
      <w:r w:rsidRPr="00AF69F7">
        <w:tab/>
        <w:t xml:space="preserve">Оценка </w:t>
      </w:r>
      <w:r w:rsidRPr="00AF69F7">
        <w:rPr>
          <w:b/>
          <w:bCs/>
        </w:rPr>
        <w:t>«хорошо»</w:t>
      </w:r>
      <w:r w:rsidRPr="00AF69F7">
        <w:t xml:space="preserve"> выставляется аспиранту, который в полном объеме и своевременно выполнил программу </w:t>
      </w:r>
      <w:r w:rsidRPr="00AF69F7">
        <w:rPr>
          <w:b/>
          <w:spacing w:val="-1"/>
        </w:rPr>
        <w:t>научных исследований</w:t>
      </w:r>
      <w:r w:rsidRPr="00AF69F7">
        <w:t>, продемонстрировал необходимые профессиональные компетенции исследователя соответствующей области научной специальности и научного сотрудника вуза, эффективно осуществлял научно-исследовательскую работу, но в проведении отдельных видов работ допустил незначительные ошибки.</w:t>
      </w:r>
    </w:p>
    <w:p w:rsidR="00E3718F" w:rsidRPr="00AF69F7" w:rsidRDefault="00E3718F" w:rsidP="00E3718F">
      <w:pPr>
        <w:jc w:val="both"/>
        <w:rPr>
          <w:shd w:val="clear" w:color="auto" w:fill="FFFFFF"/>
        </w:rPr>
      </w:pPr>
      <w:r w:rsidRPr="00AF69F7">
        <w:tab/>
        <w:t xml:space="preserve">Оценка </w:t>
      </w:r>
      <w:r w:rsidRPr="00AF69F7">
        <w:rPr>
          <w:b/>
          <w:bCs/>
        </w:rPr>
        <w:t>«удовлетворительно»</w:t>
      </w:r>
      <w:r w:rsidRPr="00AF69F7">
        <w:t xml:space="preserve"> выставляется аспиранту, который в полном объеме выполнил программу </w:t>
      </w:r>
      <w:r w:rsidRPr="00AF69F7">
        <w:rPr>
          <w:b/>
          <w:spacing w:val="-1"/>
        </w:rPr>
        <w:t>научных исследований</w:t>
      </w:r>
      <w:r w:rsidRPr="00AF69F7">
        <w:t>, продемонстрировал владение необходимыми профессиональными компетенциями преподавателя-исследователя соответствующей области научной специальности и научного сотрудника вуза на среднем уровне, допускал ошибки в организации, планировании, проведении и оформлении результатов научного исследования.</w:t>
      </w:r>
    </w:p>
    <w:p w:rsidR="00E3718F" w:rsidRPr="00AF69F7" w:rsidRDefault="00E3718F" w:rsidP="00E3718F">
      <w:pPr>
        <w:jc w:val="both"/>
        <w:rPr>
          <w:shd w:val="clear" w:color="auto" w:fill="FFFFFF"/>
        </w:rPr>
      </w:pPr>
      <w:r w:rsidRPr="00AF69F7">
        <w:rPr>
          <w:shd w:val="clear" w:color="auto" w:fill="FFFFFF"/>
        </w:rPr>
        <w:tab/>
        <w:t xml:space="preserve">Оценка </w:t>
      </w:r>
      <w:r w:rsidRPr="00AF69F7">
        <w:rPr>
          <w:b/>
          <w:bCs/>
          <w:shd w:val="clear" w:color="auto" w:fill="FFFFFF"/>
        </w:rPr>
        <w:t>«неудовлетворительно»</w:t>
      </w:r>
      <w:r w:rsidRPr="00AF69F7">
        <w:rPr>
          <w:shd w:val="clear" w:color="auto" w:fill="FFFFFF"/>
        </w:rPr>
        <w:t xml:space="preserve"> выставляется аспиранту, который не выполнил программу </w:t>
      </w:r>
      <w:r w:rsidRPr="00AF69F7">
        <w:rPr>
          <w:b/>
          <w:spacing w:val="-1"/>
        </w:rPr>
        <w:t>научных исследований</w:t>
      </w:r>
      <w:r w:rsidRPr="00AF69F7">
        <w:rPr>
          <w:shd w:val="clear" w:color="auto" w:fill="FFFFFF"/>
        </w:rPr>
        <w:t xml:space="preserve"> в полном объеме или не предоставил в установленные сроки отчеты о её результатах.</w:t>
      </w:r>
    </w:p>
    <w:p w:rsidR="00E3718F" w:rsidRDefault="00E3718F" w:rsidP="00E3718F">
      <w:pPr>
        <w:rPr>
          <w:b/>
        </w:rPr>
      </w:pPr>
    </w:p>
    <w:p w:rsidR="00E3718F" w:rsidRPr="001D286A" w:rsidRDefault="00E3718F" w:rsidP="00E3718F">
      <w:pPr>
        <w:rPr>
          <w:b/>
        </w:rPr>
      </w:pPr>
      <w:r w:rsidRPr="001D286A">
        <w:rPr>
          <w:b/>
        </w:rPr>
        <w:t xml:space="preserve">Рубежный </w:t>
      </w:r>
      <w:r>
        <w:rPr>
          <w:b/>
          <w:color w:val="FF0000"/>
        </w:rPr>
        <w:t>контроль № 2 (2</w:t>
      </w:r>
      <w:r w:rsidRPr="001D286A">
        <w:rPr>
          <w:b/>
          <w:color w:val="FF0000"/>
        </w:rPr>
        <w:t xml:space="preserve"> курс)</w:t>
      </w:r>
      <w:r w:rsidRPr="001D286A">
        <w:rPr>
          <w:b/>
        </w:rPr>
        <w:t xml:space="preserve"> – дифференцированный зачет. </w:t>
      </w:r>
    </w:p>
    <w:p w:rsidR="00E3718F" w:rsidRPr="001D286A" w:rsidRDefault="00E3718F" w:rsidP="00E3718F">
      <w:pPr>
        <w:rPr>
          <w:color w:val="FF0000"/>
        </w:rPr>
      </w:pPr>
      <w:r w:rsidRPr="001D286A">
        <w:t xml:space="preserve">Зачет предполагает отчет на заседании кафедры (лаборатории ГНИИ СЭП и СОТ) о  результатах выполнения </w:t>
      </w:r>
      <w:r w:rsidRPr="001D286A">
        <w:rPr>
          <w:spacing w:val="-1"/>
        </w:rPr>
        <w:t>научного исследования,</w:t>
      </w:r>
      <w:r w:rsidRPr="001D286A">
        <w:t xml:space="preserve">  содержание которого соответствует 1-му этапу освоения рабочей программы дисциплины и наличие квалификационной работы, степень завершенности которой должна соответствовать не менее </w:t>
      </w:r>
      <w:r>
        <w:rPr>
          <w:color w:val="FF0000"/>
        </w:rPr>
        <w:t>50</w:t>
      </w:r>
      <w:r w:rsidRPr="001D286A">
        <w:rPr>
          <w:color w:val="FF0000"/>
        </w:rPr>
        <w:t>% (1</w:t>
      </w:r>
      <w:r>
        <w:rPr>
          <w:color w:val="FF0000"/>
        </w:rPr>
        <w:t>, 2 главы и  часть 3</w:t>
      </w:r>
      <w:r w:rsidRPr="001D286A">
        <w:rPr>
          <w:color w:val="FF0000"/>
        </w:rPr>
        <w:t xml:space="preserve"> глав</w:t>
      </w:r>
      <w:r>
        <w:rPr>
          <w:color w:val="FF0000"/>
        </w:rPr>
        <w:t>ы</w:t>
      </w:r>
      <w:r w:rsidRPr="001D286A">
        <w:rPr>
          <w:color w:val="FF0000"/>
        </w:rPr>
        <w:t xml:space="preserve"> диссертации).</w:t>
      </w:r>
    </w:p>
    <w:p w:rsidR="00E3718F" w:rsidRPr="001D286A" w:rsidRDefault="00E3718F" w:rsidP="00E3718F">
      <w:r w:rsidRPr="001D286A">
        <w:t xml:space="preserve">Отчеты предусматривают обязательное наличие следующих документов: </w:t>
      </w:r>
    </w:p>
    <w:p w:rsidR="00E3718F" w:rsidRPr="001D286A" w:rsidRDefault="00E3718F" w:rsidP="00E3718F">
      <w:r w:rsidRPr="001D286A">
        <w:t xml:space="preserve">- утвержденный и заполненный индивидуальный план выполнения научного исследования; </w:t>
      </w:r>
    </w:p>
    <w:p w:rsidR="00E3718F" w:rsidRPr="001D286A" w:rsidRDefault="00E3718F" w:rsidP="00E3718F">
      <w:r w:rsidRPr="001D286A">
        <w:t xml:space="preserve">- текстовой отчет о проделанной научно-исследовательской работе </w:t>
      </w:r>
      <w:r w:rsidRPr="001D286A">
        <w:rPr>
          <w:color w:val="FF0000"/>
        </w:rPr>
        <w:t>на</w:t>
      </w:r>
      <w:r>
        <w:rPr>
          <w:color w:val="FF0000"/>
        </w:rPr>
        <w:t xml:space="preserve"> 2</w:t>
      </w:r>
      <w:r w:rsidRPr="001D286A">
        <w:rPr>
          <w:color w:val="FF0000"/>
        </w:rPr>
        <w:t xml:space="preserve"> этапе</w:t>
      </w:r>
      <w:r w:rsidRPr="001D286A">
        <w:t>;</w:t>
      </w:r>
    </w:p>
    <w:p w:rsidR="00E3718F" w:rsidRPr="001D286A" w:rsidRDefault="00E3718F" w:rsidP="00E3718F">
      <w:r w:rsidRPr="001D286A">
        <w:t xml:space="preserve">- протокол заседания профильной кафедры об утверждении темы научного исследования; </w:t>
      </w:r>
    </w:p>
    <w:p w:rsidR="00E3718F" w:rsidRPr="001D286A" w:rsidRDefault="00E3718F" w:rsidP="00E3718F">
      <w:r w:rsidRPr="001D286A">
        <w:t>- выписку из протокола профильной кафедры с оценкой результатов научного исследования</w:t>
      </w:r>
      <w:r>
        <w:t xml:space="preserve"> </w:t>
      </w:r>
      <w:r w:rsidRPr="001D286A">
        <w:rPr>
          <w:color w:val="FF0000"/>
        </w:rPr>
        <w:t xml:space="preserve">за 1 </w:t>
      </w:r>
      <w:r>
        <w:rPr>
          <w:color w:val="FF0000"/>
        </w:rPr>
        <w:t xml:space="preserve"> </w:t>
      </w:r>
      <w:r w:rsidRPr="001D286A">
        <w:rPr>
          <w:color w:val="FF0000"/>
        </w:rPr>
        <w:t>год</w:t>
      </w:r>
      <w:r w:rsidRPr="001D286A">
        <w:t xml:space="preserve"> обучения; </w:t>
      </w:r>
    </w:p>
    <w:p w:rsidR="00E3718F" w:rsidRPr="001D286A" w:rsidRDefault="00E3718F" w:rsidP="00E3718F">
      <w:r w:rsidRPr="001D286A">
        <w:rPr>
          <w:color w:val="FF0000"/>
        </w:rPr>
        <w:t>- 1</w:t>
      </w:r>
      <w:r>
        <w:rPr>
          <w:color w:val="FF0000"/>
        </w:rPr>
        <w:t>,2 и часть 3</w:t>
      </w:r>
      <w:r w:rsidRPr="001D286A">
        <w:rPr>
          <w:color w:val="FF0000"/>
        </w:rPr>
        <w:t xml:space="preserve"> глав</w:t>
      </w:r>
      <w:r>
        <w:rPr>
          <w:color w:val="FF0000"/>
        </w:rPr>
        <w:t>ы</w:t>
      </w:r>
      <w:r w:rsidRPr="001D286A">
        <w:t xml:space="preserve"> квалификационной (диссертационной) работы, выполненные и оформленные в соответствии с ГОСТом; </w:t>
      </w:r>
    </w:p>
    <w:p w:rsidR="00E3718F" w:rsidRPr="001D286A" w:rsidRDefault="00E3718F" w:rsidP="00E3718F">
      <w:pPr>
        <w:pStyle w:val="11"/>
      </w:pPr>
      <w:r w:rsidRPr="001D286A">
        <w:t xml:space="preserve">Оценивается качество и полнота оформления отчетных документов, соответствие их содержания и объема требованиям, предусмотренных учебным планом подготовки аспиранта и  образовательной программой дисциплины «Научные исследования», соответствие содержания и оформления научно-квалификационной работы требованиям, предъявляемых к диссертационным работам на соискание ученой степени кандидата наук.  </w:t>
      </w:r>
    </w:p>
    <w:p w:rsidR="00E3718F" w:rsidRPr="001D286A" w:rsidRDefault="00E3718F" w:rsidP="00E3718F">
      <w:r w:rsidRPr="001D286A">
        <w:t xml:space="preserve">Оценка </w:t>
      </w:r>
      <w:r w:rsidRPr="001D286A">
        <w:rPr>
          <w:b/>
          <w:bCs/>
        </w:rPr>
        <w:t>«отлично»</w:t>
      </w:r>
      <w:r w:rsidRPr="001D286A">
        <w:t xml:space="preserve"> выставляется аспиранту, который на высоком уровне, в полном объеме и своевременно выполнил программу </w:t>
      </w:r>
      <w:r w:rsidRPr="001D286A">
        <w:rPr>
          <w:b/>
          <w:spacing w:val="-1"/>
        </w:rPr>
        <w:t>научных исследований</w:t>
      </w:r>
      <w:r w:rsidRPr="001D286A">
        <w:t>, продемонстрировал необходимые профессиональные компетенции исследователя в соответствующей области научной специальности и научного сотрудника вуза, эффективно осуществлял научно-исследовательскую работу, проявил инициативность, самостоятельность и творческий подход в работе.</w:t>
      </w:r>
    </w:p>
    <w:p w:rsidR="00E3718F" w:rsidRPr="001D286A" w:rsidRDefault="00E3718F" w:rsidP="00E3718F">
      <w:r w:rsidRPr="001D286A">
        <w:tab/>
        <w:t xml:space="preserve">Оценка </w:t>
      </w:r>
      <w:r w:rsidRPr="001D286A">
        <w:rPr>
          <w:b/>
          <w:bCs/>
        </w:rPr>
        <w:t>«хорошо»</w:t>
      </w:r>
      <w:r w:rsidRPr="001D286A">
        <w:t xml:space="preserve"> выставляется аспиранту, который в полном объеме и своевременно выполнил программу </w:t>
      </w:r>
      <w:r w:rsidRPr="001D286A">
        <w:rPr>
          <w:b/>
          <w:spacing w:val="-1"/>
        </w:rPr>
        <w:t>научных исследований</w:t>
      </w:r>
      <w:r w:rsidRPr="001D286A">
        <w:t>, продемонстрировал необходимые профессиональные компетенции исследователя соответствующей области научной специальности и научного сотрудника вуза, эффективно осуществлял научно-исследовательскую работу, но в проведении отдельных видов работ допустил незначительные ошибки.</w:t>
      </w:r>
    </w:p>
    <w:p w:rsidR="00E3718F" w:rsidRPr="001D286A" w:rsidRDefault="00E3718F" w:rsidP="00E3718F">
      <w:pPr>
        <w:rPr>
          <w:shd w:val="clear" w:color="auto" w:fill="FFFFFF"/>
        </w:rPr>
      </w:pPr>
      <w:r w:rsidRPr="001D286A">
        <w:lastRenderedPageBreak/>
        <w:tab/>
        <w:t xml:space="preserve">Оценка </w:t>
      </w:r>
      <w:r w:rsidRPr="001D286A">
        <w:rPr>
          <w:b/>
          <w:bCs/>
        </w:rPr>
        <w:t>«удовлетворительно»</w:t>
      </w:r>
      <w:r w:rsidRPr="001D286A">
        <w:t xml:space="preserve"> выставляется аспиранту, который в полном объеме выполнил программу </w:t>
      </w:r>
      <w:r w:rsidRPr="001D286A">
        <w:rPr>
          <w:b/>
          <w:spacing w:val="-1"/>
        </w:rPr>
        <w:t>научных исследований</w:t>
      </w:r>
      <w:r w:rsidRPr="001D286A">
        <w:t>, продемонстрировал владение необходимыми профессиональными компетенциями преподавателя-исследователя соответствующей области научной специальности и научного сотрудника вуза на среднем уровне, допускал ошибки в организации, планировании, проведении и оформлении результатов научного исследования.</w:t>
      </w:r>
    </w:p>
    <w:p w:rsidR="00E3718F" w:rsidRPr="001D286A" w:rsidRDefault="00E3718F" w:rsidP="00E3718F">
      <w:pPr>
        <w:rPr>
          <w:shd w:val="clear" w:color="auto" w:fill="FFFFFF"/>
        </w:rPr>
      </w:pPr>
      <w:r w:rsidRPr="001D286A">
        <w:rPr>
          <w:shd w:val="clear" w:color="auto" w:fill="FFFFFF"/>
        </w:rPr>
        <w:tab/>
        <w:t xml:space="preserve">Оценка </w:t>
      </w:r>
      <w:r w:rsidRPr="001D286A">
        <w:rPr>
          <w:b/>
          <w:bCs/>
          <w:shd w:val="clear" w:color="auto" w:fill="FFFFFF"/>
        </w:rPr>
        <w:t>«неудовлетворительно»</w:t>
      </w:r>
      <w:r w:rsidRPr="001D286A">
        <w:rPr>
          <w:shd w:val="clear" w:color="auto" w:fill="FFFFFF"/>
        </w:rPr>
        <w:t xml:space="preserve"> выставляется аспиранту, который не выполнил программу </w:t>
      </w:r>
      <w:r w:rsidRPr="001D286A">
        <w:rPr>
          <w:b/>
          <w:spacing w:val="-1"/>
        </w:rPr>
        <w:t>научных исследований</w:t>
      </w:r>
      <w:r w:rsidRPr="001D286A">
        <w:rPr>
          <w:shd w:val="clear" w:color="auto" w:fill="FFFFFF"/>
        </w:rPr>
        <w:t xml:space="preserve"> в полном объеме или не предоставил в установленные сроки отчеты о её результатах.</w:t>
      </w:r>
    </w:p>
    <w:p w:rsidR="00E3718F" w:rsidRPr="001D286A" w:rsidRDefault="00E3718F" w:rsidP="00E3718F">
      <w:pPr>
        <w:rPr>
          <w:b/>
        </w:rPr>
      </w:pPr>
      <w:r w:rsidRPr="001D286A">
        <w:rPr>
          <w:b/>
        </w:rPr>
        <w:t xml:space="preserve">Рубежный </w:t>
      </w:r>
      <w:r>
        <w:rPr>
          <w:b/>
          <w:color w:val="FF0000"/>
        </w:rPr>
        <w:t>контроль № 3 (3</w:t>
      </w:r>
      <w:r w:rsidRPr="001D286A">
        <w:rPr>
          <w:b/>
          <w:color w:val="FF0000"/>
        </w:rPr>
        <w:t xml:space="preserve"> курс)</w:t>
      </w:r>
      <w:r w:rsidRPr="001D286A">
        <w:rPr>
          <w:b/>
        </w:rPr>
        <w:t xml:space="preserve"> – дифференцированный зачет. </w:t>
      </w:r>
    </w:p>
    <w:p w:rsidR="00E3718F" w:rsidRPr="001D286A" w:rsidRDefault="00E3718F" w:rsidP="00E3718F">
      <w:pPr>
        <w:rPr>
          <w:color w:val="FF0000"/>
        </w:rPr>
      </w:pPr>
      <w:r w:rsidRPr="001D286A">
        <w:t xml:space="preserve">Зачет предполагает отчет на заседании кафедры (лаборатории ГНИИ СЭП и СОТ) о  результатах выполнения </w:t>
      </w:r>
      <w:r w:rsidRPr="001D286A">
        <w:rPr>
          <w:spacing w:val="-1"/>
        </w:rPr>
        <w:t>научного исследования,</w:t>
      </w:r>
      <w:r w:rsidRPr="001D286A">
        <w:t xml:space="preserve">  содержание которого соответствует 1-му этапу освоения рабочей программы дисциплины и наличие квалификационной работы, степень завершенности которой должна соответствовать не менее </w:t>
      </w:r>
      <w:r>
        <w:rPr>
          <w:color w:val="FF0000"/>
        </w:rPr>
        <w:t>65</w:t>
      </w:r>
      <w:r w:rsidRPr="001D286A">
        <w:rPr>
          <w:color w:val="FF0000"/>
        </w:rPr>
        <w:t>% (1</w:t>
      </w:r>
      <w:r>
        <w:rPr>
          <w:color w:val="FF0000"/>
        </w:rPr>
        <w:t>, 2 и 3</w:t>
      </w:r>
      <w:r w:rsidRPr="001D286A">
        <w:rPr>
          <w:color w:val="FF0000"/>
        </w:rPr>
        <w:t xml:space="preserve"> глава диссертации).</w:t>
      </w:r>
    </w:p>
    <w:p w:rsidR="00E3718F" w:rsidRPr="001D286A" w:rsidRDefault="00E3718F" w:rsidP="00E3718F">
      <w:r w:rsidRPr="001D286A">
        <w:t xml:space="preserve">Отчеты предусматривают обязательное наличие следующих документов: </w:t>
      </w:r>
    </w:p>
    <w:p w:rsidR="00E3718F" w:rsidRPr="001D286A" w:rsidRDefault="00E3718F" w:rsidP="00E3718F">
      <w:r w:rsidRPr="001D286A">
        <w:t xml:space="preserve">- утвержденный и заполненный индивидуальный план выполнения научного исследования; </w:t>
      </w:r>
    </w:p>
    <w:p w:rsidR="00E3718F" w:rsidRPr="001D286A" w:rsidRDefault="00E3718F" w:rsidP="00E3718F">
      <w:r w:rsidRPr="001D286A">
        <w:t xml:space="preserve">- текстовой отчет о проделанной научно-исследовательской работе </w:t>
      </w:r>
      <w:r w:rsidRPr="001D286A">
        <w:rPr>
          <w:color w:val="FF0000"/>
        </w:rPr>
        <w:t>на</w:t>
      </w:r>
      <w:r>
        <w:rPr>
          <w:color w:val="FF0000"/>
        </w:rPr>
        <w:t xml:space="preserve"> 3</w:t>
      </w:r>
      <w:r w:rsidRPr="001D286A">
        <w:rPr>
          <w:color w:val="FF0000"/>
        </w:rPr>
        <w:t xml:space="preserve"> этапе</w:t>
      </w:r>
      <w:r w:rsidRPr="001D286A">
        <w:t>;</w:t>
      </w:r>
    </w:p>
    <w:p w:rsidR="00E3718F" w:rsidRPr="001D286A" w:rsidRDefault="00E3718F" w:rsidP="00E3718F">
      <w:r w:rsidRPr="001D286A">
        <w:t xml:space="preserve">- протокол заседания профильной кафедры об утверждении темы научного исследования; </w:t>
      </w:r>
    </w:p>
    <w:p w:rsidR="00E3718F" w:rsidRPr="001D286A" w:rsidRDefault="00E3718F" w:rsidP="00E3718F">
      <w:r w:rsidRPr="001D286A">
        <w:t>- выписку из протокола профильной кафедры с оценкой результатов научного исследования</w:t>
      </w:r>
      <w:r>
        <w:t xml:space="preserve"> </w:t>
      </w:r>
      <w:r w:rsidRPr="001D286A">
        <w:rPr>
          <w:color w:val="FF0000"/>
        </w:rPr>
        <w:t>за 1</w:t>
      </w:r>
      <w:r>
        <w:rPr>
          <w:color w:val="FF0000"/>
        </w:rPr>
        <w:t xml:space="preserve"> и 2 </w:t>
      </w:r>
      <w:r w:rsidRPr="001D286A">
        <w:rPr>
          <w:color w:val="FF0000"/>
        </w:rPr>
        <w:t>год</w:t>
      </w:r>
      <w:r>
        <w:rPr>
          <w:color w:val="FF0000"/>
        </w:rPr>
        <w:t>ы</w:t>
      </w:r>
      <w:r w:rsidRPr="001D286A">
        <w:t xml:space="preserve"> обучения; </w:t>
      </w:r>
    </w:p>
    <w:p w:rsidR="00E3718F" w:rsidRPr="001D286A" w:rsidRDefault="00E3718F" w:rsidP="00E3718F">
      <w:r w:rsidRPr="001D286A">
        <w:rPr>
          <w:color w:val="FF0000"/>
        </w:rPr>
        <w:t>- 1</w:t>
      </w:r>
      <w:r>
        <w:rPr>
          <w:color w:val="FF0000"/>
        </w:rPr>
        <w:t>,2 и 3</w:t>
      </w:r>
      <w:r w:rsidRPr="001D286A">
        <w:rPr>
          <w:color w:val="FF0000"/>
        </w:rPr>
        <w:t xml:space="preserve"> главу</w:t>
      </w:r>
      <w:r w:rsidRPr="001D286A">
        <w:t xml:space="preserve"> квалификационной (диссертационной) работы, выполненные и оформленные в соответствии с ГОСТом; </w:t>
      </w:r>
    </w:p>
    <w:p w:rsidR="00E3718F" w:rsidRPr="001D286A" w:rsidRDefault="00E3718F" w:rsidP="00E3718F">
      <w:pPr>
        <w:pStyle w:val="11"/>
      </w:pPr>
      <w:r w:rsidRPr="001D286A">
        <w:t xml:space="preserve">Оценивается качество и полнота оформления отчетных документов, соответствие их содержания и объема требованиям, предусмотренных учебным планом подготовки аспиранта и  образовательной программой дисциплины «Научные исследования», соответствие содержания и оформления научно-квалификационной работы требованиям, предъявляемых к диссертационным работам на соискание ученой степени кандидата наук.  </w:t>
      </w:r>
    </w:p>
    <w:p w:rsidR="00E3718F" w:rsidRPr="001D286A" w:rsidRDefault="00E3718F" w:rsidP="00E3718F">
      <w:r w:rsidRPr="001D286A">
        <w:t xml:space="preserve">Оценка </w:t>
      </w:r>
      <w:r w:rsidRPr="001D286A">
        <w:rPr>
          <w:b/>
          <w:bCs/>
        </w:rPr>
        <w:t>«отлично»</w:t>
      </w:r>
      <w:r w:rsidRPr="001D286A">
        <w:t xml:space="preserve"> выставляется аспиранту, который на высоком уровне, в полном объеме и своевременно выполнил программу </w:t>
      </w:r>
      <w:r w:rsidRPr="001D286A">
        <w:rPr>
          <w:b/>
          <w:spacing w:val="-1"/>
        </w:rPr>
        <w:t>научных исследований</w:t>
      </w:r>
      <w:r w:rsidRPr="001D286A">
        <w:t>, продемонстрировал необходимые профессиональные компетенции исследователя в соответствующей области научной специальности и научного сотрудника вуза, эффективно осуществлял научно-исследовательскую работу, проявил инициативность, самостоятельность и творческий подход в работе.</w:t>
      </w:r>
    </w:p>
    <w:p w:rsidR="00E3718F" w:rsidRPr="001D286A" w:rsidRDefault="00E3718F" w:rsidP="00E3718F">
      <w:r w:rsidRPr="001D286A">
        <w:tab/>
        <w:t xml:space="preserve">Оценка </w:t>
      </w:r>
      <w:r w:rsidRPr="001D286A">
        <w:rPr>
          <w:b/>
          <w:bCs/>
        </w:rPr>
        <w:t>«хорошо»</w:t>
      </w:r>
      <w:r w:rsidRPr="001D286A">
        <w:t xml:space="preserve"> выставляется аспиранту, который в полном объеме и своевременно выполнил программу </w:t>
      </w:r>
      <w:r w:rsidRPr="001D286A">
        <w:rPr>
          <w:b/>
          <w:spacing w:val="-1"/>
        </w:rPr>
        <w:t>научных исследований</w:t>
      </w:r>
      <w:r w:rsidRPr="001D286A">
        <w:t>, продемонстрировал необходимые профессиональные компетенции исследователя соответствующей области научной специальности и научного сотрудника вуза, эффективно осуществлял научно-исследовательскую работу, но в проведении отдельных видов работ допустил незначительные ошибки.</w:t>
      </w:r>
    </w:p>
    <w:p w:rsidR="00E3718F" w:rsidRPr="001D286A" w:rsidRDefault="00E3718F" w:rsidP="00E3718F">
      <w:pPr>
        <w:rPr>
          <w:shd w:val="clear" w:color="auto" w:fill="FFFFFF"/>
        </w:rPr>
      </w:pPr>
      <w:r w:rsidRPr="001D286A">
        <w:tab/>
        <w:t xml:space="preserve">Оценка </w:t>
      </w:r>
      <w:r w:rsidRPr="001D286A">
        <w:rPr>
          <w:b/>
          <w:bCs/>
        </w:rPr>
        <w:t>«удовлетворительно»</w:t>
      </w:r>
      <w:r w:rsidRPr="001D286A">
        <w:t xml:space="preserve"> выставляется аспиранту, который в полном объеме выполнил программу </w:t>
      </w:r>
      <w:r w:rsidRPr="001D286A">
        <w:rPr>
          <w:b/>
          <w:spacing w:val="-1"/>
        </w:rPr>
        <w:t>научных исследований</w:t>
      </w:r>
      <w:r w:rsidRPr="001D286A">
        <w:t>, продемонстрировал владение необходимыми профессиональными компетенциями преподавателя-исследователя соответствующей области научной специальности и научного сотрудника вуза на среднем уровне, допускал ошибки в организации, планировании, проведении и оформлении результатов научного исследования.</w:t>
      </w:r>
    </w:p>
    <w:p w:rsidR="00E3718F" w:rsidRPr="001D286A" w:rsidRDefault="00E3718F" w:rsidP="00E3718F">
      <w:pPr>
        <w:rPr>
          <w:shd w:val="clear" w:color="auto" w:fill="FFFFFF"/>
        </w:rPr>
      </w:pPr>
      <w:r w:rsidRPr="001D286A">
        <w:rPr>
          <w:shd w:val="clear" w:color="auto" w:fill="FFFFFF"/>
        </w:rPr>
        <w:tab/>
        <w:t xml:space="preserve">Оценка </w:t>
      </w:r>
      <w:r w:rsidRPr="001D286A">
        <w:rPr>
          <w:b/>
          <w:bCs/>
          <w:shd w:val="clear" w:color="auto" w:fill="FFFFFF"/>
        </w:rPr>
        <w:t>«неудовлетворительно»</w:t>
      </w:r>
      <w:r w:rsidRPr="001D286A">
        <w:rPr>
          <w:shd w:val="clear" w:color="auto" w:fill="FFFFFF"/>
        </w:rPr>
        <w:t xml:space="preserve"> выставляется аспиранту, который не выполнил программу </w:t>
      </w:r>
      <w:r w:rsidRPr="001D286A">
        <w:rPr>
          <w:b/>
          <w:spacing w:val="-1"/>
        </w:rPr>
        <w:t>научных исследований</w:t>
      </w:r>
      <w:r w:rsidRPr="001D286A">
        <w:rPr>
          <w:shd w:val="clear" w:color="auto" w:fill="FFFFFF"/>
        </w:rPr>
        <w:t xml:space="preserve"> в полном объеме или не предоставил в установленные сроки отчеты о её результатах.</w:t>
      </w:r>
    </w:p>
    <w:p w:rsidR="00E3718F" w:rsidRDefault="00E3718F" w:rsidP="00E3718F">
      <w:pPr>
        <w:rPr>
          <w:b/>
        </w:rPr>
      </w:pPr>
    </w:p>
    <w:p w:rsidR="00E3718F" w:rsidRPr="001D286A" w:rsidRDefault="00E3718F" w:rsidP="00E3718F">
      <w:pPr>
        <w:rPr>
          <w:b/>
        </w:rPr>
      </w:pPr>
      <w:r w:rsidRPr="001D286A">
        <w:rPr>
          <w:b/>
        </w:rPr>
        <w:lastRenderedPageBreak/>
        <w:t xml:space="preserve">Рубежный </w:t>
      </w:r>
      <w:r>
        <w:rPr>
          <w:b/>
          <w:color w:val="FF0000"/>
        </w:rPr>
        <w:t>контроль № 4 (4</w:t>
      </w:r>
      <w:r w:rsidRPr="001D286A">
        <w:rPr>
          <w:b/>
          <w:color w:val="FF0000"/>
        </w:rPr>
        <w:t xml:space="preserve"> курс)</w:t>
      </w:r>
      <w:r w:rsidRPr="001D286A">
        <w:rPr>
          <w:b/>
        </w:rPr>
        <w:t xml:space="preserve"> –</w:t>
      </w:r>
      <w:r>
        <w:rPr>
          <w:b/>
        </w:rPr>
        <w:t xml:space="preserve"> </w:t>
      </w:r>
      <w:r w:rsidRPr="001D286A">
        <w:rPr>
          <w:b/>
        </w:rPr>
        <w:t xml:space="preserve">зачет. </w:t>
      </w:r>
    </w:p>
    <w:p w:rsidR="00E3718F" w:rsidRPr="001D286A" w:rsidRDefault="00E3718F" w:rsidP="00E3718F">
      <w:pPr>
        <w:rPr>
          <w:color w:val="FF0000"/>
        </w:rPr>
      </w:pPr>
      <w:r w:rsidRPr="001D286A">
        <w:t xml:space="preserve">Зачет предполагает отчет на заседании кафедры (лаборатории ГНИИ СЭП и СОТ) о  результатах выполнения </w:t>
      </w:r>
      <w:r w:rsidRPr="001D286A">
        <w:rPr>
          <w:spacing w:val="-1"/>
        </w:rPr>
        <w:t>научного исследования,</w:t>
      </w:r>
      <w:r w:rsidRPr="001D286A">
        <w:t xml:space="preserve">  содержание которого соответствует 1-му этапу освоения рабочей программы дисциплины и наличие квалификационной работы, степень завершенности которой должна соответствовать не менее </w:t>
      </w:r>
      <w:r>
        <w:rPr>
          <w:color w:val="FF0000"/>
        </w:rPr>
        <w:t xml:space="preserve"> 90</w:t>
      </w:r>
      <w:r w:rsidRPr="001D286A">
        <w:rPr>
          <w:color w:val="FF0000"/>
        </w:rPr>
        <w:t>% (1</w:t>
      </w:r>
      <w:r>
        <w:rPr>
          <w:color w:val="FF0000"/>
        </w:rPr>
        <w:t>, 2, 3 и 4</w:t>
      </w:r>
      <w:r w:rsidRPr="001D286A">
        <w:rPr>
          <w:color w:val="FF0000"/>
        </w:rPr>
        <w:t xml:space="preserve"> глава диссертации).</w:t>
      </w:r>
    </w:p>
    <w:p w:rsidR="00E3718F" w:rsidRPr="001D286A" w:rsidRDefault="00E3718F" w:rsidP="00E3718F">
      <w:r w:rsidRPr="001D286A">
        <w:t xml:space="preserve">Отчеты предусматривают обязательное наличие следующих документов: </w:t>
      </w:r>
    </w:p>
    <w:p w:rsidR="00E3718F" w:rsidRPr="001D286A" w:rsidRDefault="00E3718F" w:rsidP="00E3718F">
      <w:r w:rsidRPr="001D286A">
        <w:t xml:space="preserve">- утвержденный и заполненный индивидуальный план выполнения научного исследования; </w:t>
      </w:r>
    </w:p>
    <w:p w:rsidR="00E3718F" w:rsidRDefault="00E3718F" w:rsidP="00E3718F">
      <w:r w:rsidRPr="001D286A">
        <w:t xml:space="preserve">- текстовой отчет о проделанной научно-исследовательской работе </w:t>
      </w:r>
      <w:r w:rsidRPr="001D286A">
        <w:rPr>
          <w:color w:val="FF0000"/>
        </w:rPr>
        <w:t>на</w:t>
      </w:r>
      <w:r>
        <w:rPr>
          <w:color w:val="FF0000"/>
        </w:rPr>
        <w:t xml:space="preserve"> 4</w:t>
      </w:r>
      <w:r w:rsidRPr="001D286A">
        <w:rPr>
          <w:color w:val="FF0000"/>
        </w:rPr>
        <w:t xml:space="preserve"> этапе</w:t>
      </w:r>
      <w:r w:rsidRPr="001D286A">
        <w:t>;</w:t>
      </w:r>
    </w:p>
    <w:p w:rsidR="00E3718F" w:rsidRPr="001D286A" w:rsidRDefault="00E3718F" w:rsidP="00E3718F">
      <w:r w:rsidRPr="004D4A7E">
        <w:t xml:space="preserve"> </w:t>
      </w:r>
      <w:r w:rsidRPr="001D286A">
        <w:t xml:space="preserve">- протокол заседания профильной кафедры об утверждении темы научного исследования; </w:t>
      </w:r>
    </w:p>
    <w:p w:rsidR="00E3718F" w:rsidRPr="001D286A" w:rsidRDefault="00E3718F" w:rsidP="00E3718F">
      <w:r w:rsidRPr="001D286A">
        <w:t>- выписку из протокола профильной кафедры с оценкой результатов научного исследования</w:t>
      </w:r>
      <w:r>
        <w:t xml:space="preserve"> </w:t>
      </w:r>
      <w:r>
        <w:rPr>
          <w:color w:val="FF0000"/>
        </w:rPr>
        <w:t xml:space="preserve">за 1, 2 и 3 </w:t>
      </w:r>
      <w:r w:rsidRPr="001D286A">
        <w:rPr>
          <w:color w:val="FF0000"/>
        </w:rPr>
        <w:t>год</w:t>
      </w:r>
      <w:r>
        <w:rPr>
          <w:color w:val="FF0000"/>
        </w:rPr>
        <w:t>ы</w:t>
      </w:r>
      <w:r w:rsidRPr="001D286A">
        <w:t xml:space="preserve"> обучения; </w:t>
      </w:r>
    </w:p>
    <w:p w:rsidR="00E3718F" w:rsidRPr="001D286A" w:rsidRDefault="00E3718F" w:rsidP="00E3718F">
      <w:r w:rsidRPr="001D286A">
        <w:rPr>
          <w:color w:val="FF0000"/>
        </w:rPr>
        <w:t>- 1</w:t>
      </w:r>
      <w:r>
        <w:rPr>
          <w:color w:val="FF0000"/>
        </w:rPr>
        <w:t>, 2, 3 и 4</w:t>
      </w:r>
      <w:r w:rsidRPr="001D286A">
        <w:rPr>
          <w:color w:val="FF0000"/>
        </w:rPr>
        <w:t xml:space="preserve"> главу</w:t>
      </w:r>
      <w:r w:rsidRPr="001D286A">
        <w:t xml:space="preserve"> квалификационной (диссертационной) работы, выполненные и оформленные в соответствии с ГОСТом; </w:t>
      </w:r>
    </w:p>
    <w:p w:rsidR="00E3718F" w:rsidRPr="001D286A" w:rsidRDefault="00E3718F" w:rsidP="00E3718F">
      <w:pPr>
        <w:pStyle w:val="11"/>
      </w:pPr>
      <w:r w:rsidRPr="001D286A">
        <w:t xml:space="preserve">Оценивается качество и полнота оформления отчетных документов, соответствие их содержания и объема требованиям, предусмотренных учебным планом подготовки аспиранта и  образовательной программой дисциплины «Научные исследования», соответствие содержания и оформления научно-квалификационной работы требованиям, предъявляемых к диссертационным работам на соискание ученой степени кандидата наук.  </w:t>
      </w:r>
    </w:p>
    <w:p w:rsidR="00E3718F" w:rsidRPr="001D286A" w:rsidRDefault="00E3718F" w:rsidP="00E3718F">
      <w:r w:rsidRPr="001D286A">
        <w:t xml:space="preserve">Оценка </w:t>
      </w:r>
      <w:r w:rsidRPr="001D286A">
        <w:rPr>
          <w:b/>
          <w:bCs/>
        </w:rPr>
        <w:t>«</w:t>
      </w:r>
      <w:r>
        <w:rPr>
          <w:b/>
          <w:bCs/>
        </w:rPr>
        <w:t>зачтено</w:t>
      </w:r>
      <w:r w:rsidRPr="001D286A">
        <w:rPr>
          <w:b/>
          <w:bCs/>
        </w:rPr>
        <w:t>»</w:t>
      </w:r>
      <w:r w:rsidRPr="001D286A">
        <w:t xml:space="preserve"> выставляется аспиранту, который на высоком уровне, в полном объеме и своевременно выполнил программу </w:t>
      </w:r>
      <w:r w:rsidRPr="001D286A">
        <w:rPr>
          <w:b/>
          <w:spacing w:val="-1"/>
        </w:rPr>
        <w:t>научных исследований</w:t>
      </w:r>
      <w:r w:rsidRPr="001D286A">
        <w:t xml:space="preserve">, продемонстрировал необходимые профессиональные компетенции исследователя в соответствующей области научной специальности и научного сотрудника вуза, эффективно осуществлял научно-исследовательскую работу, проявил инициативность, самостоятельность и творческий подход в работе. </w:t>
      </w:r>
      <w:r>
        <w:t>Допустимы</w:t>
      </w:r>
      <w:r w:rsidRPr="001D286A">
        <w:t xml:space="preserve"> незначительные ошибки</w:t>
      </w:r>
      <w:r>
        <w:t>, которые возможно устранить в краткие сроки без проведения дополнительных исследований</w:t>
      </w:r>
      <w:r w:rsidRPr="001D286A">
        <w:t>.</w:t>
      </w:r>
    </w:p>
    <w:p w:rsidR="00E3718F" w:rsidRPr="001D286A" w:rsidRDefault="00E3718F" w:rsidP="00E3718F">
      <w:pPr>
        <w:rPr>
          <w:shd w:val="clear" w:color="auto" w:fill="FFFFFF"/>
        </w:rPr>
      </w:pPr>
      <w:r w:rsidRPr="001D286A">
        <w:rPr>
          <w:shd w:val="clear" w:color="auto" w:fill="FFFFFF"/>
        </w:rPr>
        <w:tab/>
        <w:t xml:space="preserve">Оценка </w:t>
      </w:r>
      <w:r w:rsidRPr="001D286A">
        <w:rPr>
          <w:b/>
          <w:bCs/>
          <w:shd w:val="clear" w:color="auto" w:fill="FFFFFF"/>
        </w:rPr>
        <w:t>«</w:t>
      </w:r>
      <w:r>
        <w:rPr>
          <w:b/>
          <w:bCs/>
          <w:shd w:val="clear" w:color="auto" w:fill="FFFFFF"/>
        </w:rPr>
        <w:t>незачте</w:t>
      </w:r>
      <w:r w:rsidRPr="001D286A">
        <w:rPr>
          <w:b/>
          <w:bCs/>
          <w:shd w:val="clear" w:color="auto" w:fill="FFFFFF"/>
        </w:rPr>
        <w:t>но»</w:t>
      </w:r>
      <w:r w:rsidRPr="001D286A">
        <w:rPr>
          <w:shd w:val="clear" w:color="auto" w:fill="FFFFFF"/>
        </w:rPr>
        <w:t xml:space="preserve"> выставляется аспиранту, который не выполнил программу </w:t>
      </w:r>
      <w:r w:rsidRPr="001D286A">
        <w:rPr>
          <w:b/>
          <w:spacing w:val="-1"/>
        </w:rPr>
        <w:t>научных исследований</w:t>
      </w:r>
      <w:r w:rsidRPr="001D286A">
        <w:rPr>
          <w:shd w:val="clear" w:color="auto" w:fill="FFFFFF"/>
        </w:rPr>
        <w:t xml:space="preserve"> в полном объеме или не предоставил в установленные сроки отчеты о её результатах.</w:t>
      </w:r>
    </w:p>
    <w:p w:rsidR="00D557D6" w:rsidRDefault="00D557D6" w:rsidP="00D91123">
      <w:pPr>
        <w:jc w:val="both"/>
      </w:pPr>
    </w:p>
    <w:p w:rsidR="00D557D6" w:rsidRDefault="00D557D6" w:rsidP="00D91123">
      <w:pPr>
        <w:jc w:val="both"/>
      </w:pPr>
    </w:p>
    <w:p w:rsidR="00316B50" w:rsidRDefault="00316B50" w:rsidP="00316B50">
      <w:pPr>
        <w:ind w:left="720"/>
        <w:jc w:val="both"/>
      </w:pPr>
    </w:p>
    <w:p w:rsidR="00A46821" w:rsidRPr="008558D7" w:rsidRDefault="00A46821" w:rsidP="00D91123">
      <w:pPr>
        <w:jc w:val="both"/>
        <w:rPr>
          <w:b/>
        </w:rPr>
      </w:pPr>
    </w:p>
    <w:p w:rsidR="00B23185" w:rsidRPr="00841C94" w:rsidRDefault="00A46821" w:rsidP="00B23185">
      <w:pPr>
        <w:shd w:val="clear" w:color="auto" w:fill="FFFFFF"/>
        <w:ind w:firstLine="709"/>
        <w:jc w:val="both"/>
        <w:rPr>
          <w:b/>
          <w:caps/>
          <w:color w:val="000000"/>
          <w:spacing w:val="-1"/>
          <w:sz w:val="28"/>
          <w:szCs w:val="28"/>
        </w:rPr>
      </w:pPr>
      <w:r w:rsidRPr="00B76EB7">
        <w:rPr>
          <w:b/>
          <w:caps/>
          <w:color w:val="000000"/>
          <w:spacing w:val="-1"/>
        </w:rPr>
        <w:t xml:space="preserve"> </w:t>
      </w:r>
      <w:r w:rsidR="00B23185" w:rsidRPr="00841C94">
        <w:rPr>
          <w:b/>
          <w:caps/>
          <w:color w:val="000000"/>
          <w:spacing w:val="-1"/>
          <w:sz w:val="28"/>
          <w:szCs w:val="28"/>
        </w:rPr>
        <w:t xml:space="preserve">Перечень основной и дополнительной литературы, </w:t>
      </w:r>
      <w:r w:rsidR="00B23185" w:rsidRPr="00841C94">
        <w:rPr>
          <w:sz w:val="28"/>
        </w:rPr>
        <w:t>необход</w:t>
      </w:r>
      <w:r w:rsidR="00B23185" w:rsidRPr="00841C94">
        <w:rPr>
          <w:sz w:val="28"/>
        </w:rPr>
        <w:t>и</w:t>
      </w:r>
      <w:r w:rsidR="00B23185" w:rsidRPr="00841C94">
        <w:rPr>
          <w:sz w:val="28"/>
        </w:rPr>
        <w:t>мый для освоения дисциплины:</w:t>
      </w:r>
    </w:p>
    <w:p w:rsidR="00B23185" w:rsidRPr="000476E6" w:rsidRDefault="00B23185" w:rsidP="00B23185">
      <w:pPr>
        <w:widowControl w:val="0"/>
        <w:tabs>
          <w:tab w:val="left" w:pos="284"/>
        </w:tabs>
        <w:jc w:val="center"/>
        <w:rPr>
          <w:i/>
          <w:sz w:val="28"/>
          <w:szCs w:val="28"/>
        </w:rPr>
      </w:pPr>
      <w:r w:rsidRPr="000476E6">
        <w:rPr>
          <w:i/>
          <w:sz w:val="28"/>
          <w:szCs w:val="28"/>
        </w:rPr>
        <w:t>Основная литература</w:t>
      </w:r>
    </w:p>
    <w:p w:rsidR="00B23185" w:rsidRPr="004B45DF" w:rsidRDefault="00B23185" w:rsidP="00B23185">
      <w:pPr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 w:rsidRPr="00751E31">
        <w:rPr>
          <w:sz w:val="28"/>
          <w:szCs w:val="28"/>
        </w:rPr>
        <w:t xml:space="preserve">Методология </w:t>
      </w:r>
      <w:r w:rsidRPr="004B45DF">
        <w:rPr>
          <w:sz w:val="28"/>
          <w:szCs w:val="28"/>
        </w:rPr>
        <w:t>педагогики: понятийный аспект / . - М. : Институт</w:t>
      </w:r>
      <w:r w:rsidRPr="00751E31">
        <w:rPr>
          <w:sz w:val="28"/>
          <w:szCs w:val="28"/>
        </w:rPr>
        <w:t xml:space="preserve"> эффе</w:t>
      </w:r>
      <w:r w:rsidRPr="00751E31">
        <w:rPr>
          <w:sz w:val="28"/>
          <w:szCs w:val="28"/>
        </w:rPr>
        <w:t>к</w:t>
      </w:r>
      <w:r w:rsidRPr="00751E31">
        <w:rPr>
          <w:sz w:val="28"/>
          <w:szCs w:val="28"/>
        </w:rPr>
        <w:t xml:space="preserve">тивных технологий, 2014. - 212 с. - ISBN 978-5-904212-32-2 ; То же [Электронный ресурс]. - URL: </w:t>
      </w:r>
      <w:r w:rsidRPr="004B45DF">
        <w:rPr>
          <w:sz w:val="28"/>
          <w:szCs w:val="28"/>
        </w:rPr>
        <w:t xml:space="preserve">http://biblioclub.ru/index.php?page=book&amp;id=232305 (09.12.2014). </w:t>
      </w:r>
    </w:p>
    <w:p w:rsidR="00B23185" w:rsidRPr="004B45DF" w:rsidRDefault="00B23185" w:rsidP="00B23185">
      <w:pPr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 w:rsidRPr="004B45DF">
        <w:rPr>
          <w:sz w:val="28"/>
          <w:szCs w:val="28"/>
        </w:rPr>
        <w:t>Шипилина, Л.А. Методология и методы психолого-педагогических исследований. Учебное пособие для аспирантов и магистрантов по н</w:t>
      </w:r>
      <w:r w:rsidRPr="004B45DF">
        <w:rPr>
          <w:sz w:val="28"/>
          <w:szCs w:val="28"/>
        </w:rPr>
        <w:t>а</w:t>
      </w:r>
      <w:r w:rsidRPr="004B45DF">
        <w:rPr>
          <w:sz w:val="28"/>
          <w:szCs w:val="28"/>
        </w:rPr>
        <w:t>правлению «Педагогика» / Л.А. Шипилина. - 3-е изд., стер. - М. : Флинта, 2011. - 204 с. - ISBN 978-5-9765-1173-6 ; То же [Электронный ресурс]. - URL: http://biblioclub.ru/index.php?page=book&amp;id=93458 (09.12.2014).</w:t>
      </w:r>
    </w:p>
    <w:p w:rsidR="00B23185" w:rsidRPr="004B45DF" w:rsidRDefault="00B23185" w:rsidP="00B23185">
      <w:pPr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 w:rsidRPr="004B45DF">
        <w:rPr>
          <w:sz w:val="28"/>
          <w:szCs w:val="28"/>
        </w:rPr>
        <w:lastRenderedPageBreak/>
        <w:t>Рузавин, Г.И. Методология научного познания : учебное пособие / Г.И. Рузавин. - М. : Юнити-Дана, 2012. - 288 с. - ISBN 978-5-238-00920-9 ; То же [Электронный ресурс]. - URL: http://biblioclub.ru/index.php?page=book&amp;id=115020 (09.12.2014).</w:t>
      </w:r>
    </w:p>
    <w:p w:rsidR="00B23185" w:rsidRDefault="00B23185" w:rsidP="00B23185">
      <w:pPr>
        <w:ind w:left="720"/>
      </w:pPr>
    </w:p>
    <w:p w:rsidR="00B23185" w:rsidRDefault="00B23185" w:rsidP="00B23185">
      <w:pPr>
        <w:pStyle w:val="ae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20"/>
        <w:jc w:val="center"/>
        <w:rPr>
          <w:i/>
          <w:sz w:val="28"/>
          <w:szCs w:val="28"/>
        </w:rPr>
      </w:pPr>
      <w:r w:rsidRPr="000476E6">
        <w:rPr>
          <w:i/>
          <w:sz w:val="28"/>
          <w:szCs w:val="28"/>
        </w:rPr>
        <w:t>Дополнительная литература</w:t>
      </w:r>
    </w:p>
    <w:p w:rsidR="00864EE1" w:rsidRPr="001F01AA" w:rsidRDefault="00864EE1" w:rsidP="00864EE1">
      <w:pPr>
        <w:pStyle w:val="13"/>
        <w:numPr>
          <w:ilvl w:val="0"/>
          <w:numId w:val="39"/>
        </w:numPr>
        <w:tabs>
          <w:tab w:val="left" w:pos="0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01AA">
        <w:rPr>
          <w:rFonts w:ascii="Times New Roman" w:hAnsi="Times New Roman"/>
          <w:sz w:val="28"/>
          <w:szCs w:val="28"/>
        </w:rPr>
        <w:t>Никитушкин, В.Г. Основы научно-методической деятельности в области физической культуры и спорта: учебник для образовательных учреждений  высшего профессионального образования / В.Г.Никитушки.- Москва: Советский спорт, 2013.- 279с.</w:t>
      </w:r>
    </w:p>
    <w:p w:rsidR="00864EE1" w:rsidRPr="001F01AA" w:rsidRDefault="00864EE1" w:rsidP="00864EE1">
      <w:pPr>
        <w:pStyle w:val="13"/>
        <w:numPr>
          <w:ilvl w:val="0"/>
          <w:numId w:val="39"/>
        </w:numPr>
        <w:tabs>
          <w:tab w:val="left" w:pos="0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01AA">
        <w:rPr>
          <w:rFonts w:ascii="Times New Roman" w:hAnsi="Times New Roman"/>
          <w:sz w:val="28"/>
          <w:szCs w:val="28"/>
        </w:rPr>
        <w:t>Семенов, Л.А. Введение в научно-исследовательскую деятельность в сфере физической культуры и спорта. Учебное пособие/ Л.А. Семенов – Москва: Советский спорт, 2011. – 198с.</w:t>
      </w:r>
    </w:p>
    <w:p w:rsidR="00864EE1" w:rsidRPr="001F01AA" w:rsidRDefault="00864EE1" w:rsidP="00864EE1">
      <w:pPr>
        <w:pStyle w:val="13"/>
        <w:numPr>
          <w:ilvl w:val="0"/>
          <w:numId w:val="39"/>
        </w:numPr>
        <w:tabs>
          <w:tab w:val="left" w:pos="0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01AA">
        <w:rPr>
          <w:rFonts w:ascii="Times New Roman" w:hAnsi="Times New Roman"/>
          <w:sz w:val="28"/>
          <w:szCs w:val="28"/>
        </w:rPr>
        <w:t xml:space="preserve">3. </w:t>
      </w:r>
      <w:r w:rsidRPr="001F01AA">
        <w:rPr>
          <w:rFonts w:ascii="Times New Roman" w:hAnsi="Times New Roman"/>
          <w:bCs/>
          <w:sz w:val="28"/>
          <w:szCs w:val="28"/>
        </w:rPr>
        <w:t>Традиции и инновации российского высшего образования в сфере физической культуры. Опыт транскультурного ориентирования</w:t>
      </w:r>
      <w:r w:rsidRPr="001F01AA">
        <w:rPr>
          <w:rFonts w:ascii="Times New Roman" w:hAnsi="Times New Roman"/>
          <w:sz w:val="28"/>
          <w:szCs w:val="28"/>
        </w:rPr>
        <w:t xml:space="preserve"> [Электронный ресурс] : монография / Е. В. Утишева [и др.] ; Нац. гос. ун-т физ. культуры, спорта и здоровья им. П.Ф. Лесгафта, Санкт-Петербург ; под ред. Е.В. Утишевой, Н. Г. Закревской. - Электрон.текстовые дан. (1 файл : 1,81 МБ). - СПб. : Стратегия будущего, 2011. - Электрон.дан. (1 файл). - Режим доступа: локальная сеть библиотеки, ЭБС. - Загл. с титула экрана. - Электрон.копия печ. версии.</w:t>
      </w:r>
    </w:p>
    <w:p w:rsidR="00864EE1" w:rsidRPr="001F01AA" w:rsidRDefault="00864EE1" w:rsidP="00864EE1">
      <w:pPr>
        <w:pStyle w:val="13"/>
        <w:numPr>
          <w:ilvl w:val="0"/>
          <w:numId w:val="39"/>
        </w:numPr>
        <w:tabs>
          <w:tab w:val="left" w:pos="0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01AA">
        <w:rPr>
          <w:rFonts w:ascii="Times New Roman" w:hAnsi="Times New Roman"/>
          <w:sz w:val="28"/>
          <w:szCs w:val="28"/>
          <w:shd w:val="clear" w:color="auto" w:fill="FFFFFF"/>
        </w:rPr>
        <w:t>Юревич А.В. Социальная психология научной деятельности [Электронный ресурс]/ Юревич А.В.— Электрон.текстовые данные.— М.: Институт психологии РАН, 2013.— 447 c.— Режим доступа: http://www.iprbookshop.ru/15643.— ЭБС «IPRbooks», по паролю</w:t>
      </w:r>
    </w:p>
    <w:p w:rsidR="00864EE1" w:rsidRPr="001F01AA" w:rsidRDefault="00864EE1" w:rsidP="00864EE1">
      <w:pPr>
        <w:pStyle w:val="13"/>
        <w:numPr>
          <w:ilvl w:val="0"/>
          <w:numId w:val="39"/>
        </w:numPr>
        <w:tabs>
          <w:tab w:val="left" w:pos="0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01AA">
        <w:rPr>
          <w:rFonts w:ascii="Times New Roman" w:hAnsi="Times New Roman"/>
          <w:sz w:val="28"/>
          <w:szCs w:val="28"/>
          <w:shd w:val="clear" w:color="auto" w:fill="FFFFFF"/>
        </w:rPr>
        <w:t>Письменский Г.И. Научная деятельность инновационного вуза [Электронный ресурс]: монография/ Письменский Г.И., Федоров С.Е.— Электрон.текстовые данные.— М.: Современная гуманитарная академия, 2011.— 120 c.— Режим доступа: http://www.iprbookshop.ru/16936.— ЭБС «IPRbooks», по паролю</w:t>
      </w:r>
    </w:p>
    <w:p w:rsidR="00B23185" w:rsidRPr="004B45DF" w:rsidRDefault="00B23185" w:rsidP="00B23185">
      <w:pPr>
        <w:numPr>
          <w:ilvl w:val="0"/>
          <w:numId w:val="39"/>
        </w:numPr>
        <w:spacing w:after="200" w:line="276" w:lineRule="auto"/>
        <w:ind w:left="709"/>
        <w:rPr>
          <w:sz w:val="28"/>
          <w:szCs w:val="28"/>
        </w:rPr>
      </w:pPr>
      <w:r w:rsidRPr="004B45DF">
        <w:rPr>
          <w:sz w:val="28"/>
          <w:szCs w:val="28"/>
        </w:rPr>
        <w:t>Евдокимов, В.И. Методология и методика пров</w:t>
      </w:r>
      <w:r w:rsidRPr="004B45DF">
        <w:rPr>
          <w:sz w:val="28"/>
          <w:szCs w:val="28"/>
        </w:rPr>
        <w:t>е</w:t>
      </w:r>
      <w:r w:rsidRPr="004B45DF">
        <w:rPr>
          <w:sz w:val="28"/>
          <w:szCs w:val="28"/>
        </w:rPr>
        <w:t>дения научной работы по физической культуре и спорту / В.И. Евдокимов, О.А. Чурганов. - 2-е изд., испр. и доп. - М. : Советский спорт, 2010. - 246 с. - ISBN 978-5-9718-0451-2 ; То же [Электронный ресурс]. - URL: http://biblioclub.ru/index.php?page=book&amp;id=210368 (09.12.2014).</w:t>
      </w:r>
    </w:p>
    <w:p w:rsidR="00B23185" w:rsidRPr="004B45DF" w:rsidRDefault="00B23185" w:rsidP="00B23185">
      <w:pPr>
        <w:numPr>
          <w:ilvl w:val="0"/>
          <w:numId w:val="39"/>
        </w:numPr>
        <w:spacing w:after="200" w:line="276" w:lineRule="auto"/>
        <w:ind w:left="709"/>
        <w:rPr>
          <w:sz w:val="28"/>
          <w:szCs w:val="28"/>
        </w:rPr>
      </w:pPr>
      <w:r w:rsidRPr="004B45DF">
        <w:rPr>
          <w:sz w:val="28"/>
          <w:szCs w:val="28"/>
        </w:rPr>
        <w:t>Ракитов, А.И. Анатомия научного знания. Популярное введение в л</w:t>
      </w:r>
      <w:r w:rsidRPr="004B45DF">
        <w:rPr>
          <w:sz w:val="28"/>
          <w:szCs w:val="28"/>
        </w:rPr>
        <w:t>о</w:t>
      </w:r>
      <w:r w:rsidRPr="004B45DF">
        <w:rPr>
          <w:sz w:val="28"/>
          <w:szCs w:val="28"/>
        </w:rPr>
        <w:t>гику и методологию науки / А.И. Ракитов. – М. : Директ-Медиа, 2014. – 174 с. – ISBN 978-5-4458-0228-0 ; То же [Электронный р</w:t>
      </w:r>
      <w:r w:rsidRPr="004B45DF">
        <w:rPr>
          <w:sz w:val="28"/>
          <w:szCs w:val="28"/>
        </w:rPr>
        <w:t>е</w:t>
      </w:r>
      <w:r w:rsidRPr="004B45DF">
        <w:rPr>
          <w:sz w:val="28"/>
          <w:szCs w:val="28"/>
        </w:rPr>
        <w:t>сурс]. – URL: http://biblioclub.ru/index.php?page=book&amp;id=210486 (09.12.2014).</w:t>
      </w:r>
    </w:p>
    <w:p w:rsidR="00B23185" w:rsidRPr="00FA0C3E" w:rsidRDefault="00B23185" w:rsidP="00B23185">
      <w:pPr>
        <w:numPr>
          <w:ilvl w:val="0"/>
          <w:numId w:val="39"/>
        </w:numPr>
        <w:spacing w:after="200"/>
        <w:ind w:left="709"/>
        <w:rPr>
          <w:sz w:val="28"/>
          <w:szCs w:val="28"/>
        </w:rPr>
      </w:pPr>
      <w:r w:rsidRPr="00FA0C3E">
        <w:rPr>
          <w:sz w:val="28"/>
          <w:szCs w:val="28"/>
        </w:rPr>
        <w:lastRenderedPageBreak/>
        <w:t>Пивоев, В.М. Философия и методология науки : учебное пособие / В.М. Пивоев. - 2-е изд. - М. : Директ-Медиа, 2014. - 321 с. - ISBN 978-5-4458-3477-9 ; То же [Электронный ресурс]. - URL: http://biblioclub.ru/index.php?page=book&amp;id=210652 (09.12.2014).</w:t>
      </w:r>
    </w:p>
    <w:p w:rsidR="00B23185" w:rsidRPr="00FA0C3E" w:rsidRDefault="00B23185" w:rsidP="00B23185">
      <w:pPr>
        <w:numPr>
          <w:ilvl w:val="0"/>
          <w:numId w:val="39"/>
        </w:numPr>
        <w:spacing w:after="200"/>
        <w:ind w:left="709"/>
        <w:rPr>
          <w:sz w:val="28"/>
          <w:szCs w:val="28"/>
        </w:rPr>
      </w:pPr>
      <w:r w:rsidRPr="00FA0C3E">
        <w:rPr>
          <w:sz w:val="28"/>
          <w:szCs w:val="28"/>
        </w:rPr>
        <w:t>Гагин, Ю.А. Методологический дискурс исследователя. [Текст]  / Ю.А.Гагин, А.А.Горелов– СПб. : СПбГАФК им. П.Ф.Лесгафта, СПбГАППО, Астерион, 2003.-150 с.</w:t>
      </w:r>
    </w:p>
    <w:p w:rsidR="00B23185" w:rsidRPr="00FA0C3E" w:rsidRDefault="00B23185" w:rsidP="00B23185">
      <w:pPr>
        <w:numPr>
          <w:ilvl w:val="0"/>
          <w:numId w:val="39"/>
        </w:numPr>
        <w:spacing w:after="200"/>
        <w:ind w:left="709"/>
        <w:rPr>
          <w:sz w:val="28"/>
          <w:szCs w:val="28"/>
        </w:rPr>
      </w:pPr>
      <w:r w:rsidRPr="00FA0C3E">
        <w:rPr>
          <w:sz w:val="28"/>
          <w:szCs w:val="28"/>
        </w:rPr>
        <w:t>Гагин</w:t>
      </w:r>
      <w:r w:rsidR="006E7F8F">
        <w:rPr>
          <w:sz w:val="28"/>
          <w:szCs w:val="28"/>
        </w:rPr>
        <w:t>,</w:t>
      </w:r>
      <w:r w:rsidRPr="00FA0C3E">
        <w:rPr>
          <w:sz w:val="28"/>
          <w:szCs w:val="28"/>
        </w:rPr>
        <w:t xml:space="preserve"> Ю.А. – Математический минимум и максимум в педагогических исследованиях. Методич</w:t>
      </w:r>
      <w:r w:rsidRPr="00FA0C3E">
        <w:rPr>
          <w:sz w:val="28"/>
          <w:szCs w:val="28"/>
        </w:rPr>
        <w:t>е</w:t>
      </w:r>
      <w:r w:rsidRPr="00FA0C3E">
        <w:rPr>
          <w:sz w:val="28"/>
          <w:szCs w:val="28"/>
        </w:rPr>
        <w:t>ское пособие для аспирантов и соискателей.</w:t>
      </w:r>
      <w:r w:rsidR="006E7F8F">
        <w:rPr>
          <w:sz w:val="28"/>
          <w:szCs w:val="28"/>
        </w:rPr>
        <w:t xml:space="preserve"> / Ю.А.Гагин</w:t>
      </w:r>
      <w:r w:rsidRPr="00FA0C3E">
        <w:rPr>
          <w:sz w:val="28"/>
          <w:szCs w:val="28"/>
        </w:rPr>
        <w:t xml:space="preserve"> – СПб. : СПбГАФК им. П.Ф.Лесгафта, СПбГАППО, Балтийская педагогич</w:t>
      </w:r>
      <w:r w:rsidRPr="00FA0C3E">
        <w:rPr>
          <w:sz w:val="28"/>
          <w:szCs w:val="28"/>
        </w:rPr>
        <w:t>е</w:t>
      </w:r>
      <w:r w:rsidRPr="00FA0C3E">
        <w:rPr>
          <w:sz w:val="28"/>
          <w:szCs w:val="28"/>
        </w:rPr>
        <w:t>ская академия, 2004. – 87 с.</w:t>
      </w:r>
    </w:p>
    <w:p w:rsidR="00B23185" w:rsidRPr="00FA0C3E" w:rsidRDefault="00B23185" w:rsidP="00B23185">
      <w:pPr>
        <w:numPr>
          <w:ilvl w:val="0"/>
          <w:numId w:val="39"/>
        </w:numPr>
        <w:ind w:left="709"/>
        <w:rPr>
          <w:sz w:val="28"/>
          <w:szCs w:val="28"/>
        </w:rPr>
      </w:pPr>
      <w:r w:rsidRPr="00FA0C3E">
        <w:rPr>
          <w:bCs/>
          <w:sz w:val="28"/>
          <w:szCs w:val="28"/>
        </w:rPr>
        <w:t>Лебедев, А.В.</w:t>
      </w:r>
      <w:r w:rsidRPr="00FA0C3E">
        <w:rPr>
          <w:sz w:val="28"/>
          <w:szCs w:val="28"/>
        </w:rPr>
        <w:t>   Делающим первые шаги в науке : учебное пособие / А. В. Лебедев. - СПб. : Образ</w:t>
      </w:r>
      <w:r w:rsidRPr="00FA0C3E">
        <w:rPr>
          <w:sz w:val="28"/>
          <w:szCs w:val="28"/>
        </w:rPr>
        <w:t>о</w:t>
      </w:r>
      <w:r w:rsidRPr="00FA0C3E">
        <w:rPr>
          <w:sz w:val="28"/>
          <w:szCs w:val="28"/>
        </w:rPr>
        <w:t>вание, 2006. - 418 с. : ил. - ISBN 5-233-00506-9 : 120 р.</w:t>
      </w:r>
    </w:p>
    <w:p w:rsidR="00B23185" w:rsidRPr="00FA0C3E" w:rsidRDefault="00B23185" w:rsidP="00B23185">
      <w:pPr>
        <w:pStyle w:val="BodyTextIndent2"/>
        <w:numPr>
          <w:ilvl w:val="0"/>
          <w:numId w:val="39"/>
        </w:numPr>
        <w:spacing w:before="0" w:line="240" w:lineRule="auto"/>
        <w:ind w:left="709"/>
        <w:rPr>
          <w:sz w:val="28"/>
          <w:szCs w:val="28"/>
        </w:rPr>
      </w:pPr>
      <w:r w:rsidRPr="00FA0C3E">
        <w:rPr>
          <w:sz w:val="28"/>
          <w:szCs w:val="28"/>
        </w:rPr>
        <w:t>Яхонтов, Е.Р. Методология спортивно-педагогических исследований [Текст] : Курс ле</w:t>
      </w:r>
      <w:r w:rsidRPr="00FA0C3E">
        <w:rPr>
          <w:sz w:val="28"/>
          <w:szCs w:val="28"/>
        </w:rPr>
        <w:t>к</w:t>
      </w:r>
      <w:r w:rsidRPr="00FA0C3E">
        <w:rPr>
          <w:sz w:val="28"/>
          <w:szCs w:val="28"/>
        </w:rPr>
        <w:t xml:space="preserve">ций / Е.Р. Яхонтов. – 2-е изд., перераб. и доп.. – СПб.: Олимп, 2006. – 187 с. </w:t>
      </w:r>
    </w:p>
    <w:p w:rsidR="00B23185" w:rsidRPr="00FA0C3E" w:rsidRDefault="00B23185" w:rsidP="00B23185">
      <w:pPr>
        <w:pStyle w:val="BodyTextIndent2"/>
        <w:numPr>
          <w:ilvl w:val="0"/>
          <w:numId w:val="39"/>
        </w:numPr>
        <w:spacing w:before="0" w:line="240" w:lineRule="auto"/>
        <w:ind w:left="709"/>
        <w:rPr>
          <w:sz w:val="28"/>
          <w:szCs w:val="28"/>
        </w:rPr>
      </w:pPr>
      <w:r w:rsidRPr="00FA0C3E">
        <w:rPr>
          <w:bCs/>
          <w:sz w:val="28"/>
          <w:szCs w:val="28"/>
        </w:rPr>
        <w:t>Краевский, В.В.</w:t>
      </w:r>
      <w:r w:rsidRPr="00FA0C3E">
        <w:rPr>
          <w:b/>
          <w:bCs/>
          <w:sz w:val="28"/>
          <w:szCs w:val="28"/>
        </w:rPr>
        <w:t xml:space="preserve"> </w:t>
      </w:r>
      <w:r w:rsidRPr="00FA0C3E">
        <w:rPr>
          <w:sz w:val="28"/>
          <w:szCs w:val="28"/>
        </w:rPr>
        <w:t>   Методология педагогики: новый этап : [учебное п</w:t>
      </w:r>
      <w:r w:rsidRPr="00FA0C3E">
        <w:rPr>
          <w:sz w:val="28"/>
          <w:szCs w:val="28"/>
        </w:rPr>
        <w:t>о</w:t>
      </w:r>
      <w:r w:rsidRPr="00FA0C3E">
        <w:rPr>
          <w:sz w:val="28"/>
          <w:szCs w:val="28"/>
        </w:rPr>
        <w:t>собие] / В. В. Краевский, Е. В. Бережнова. - М. : Академия, 2006. - 400 с. - (Высшее профессиональное образование). - Гриф: Рек. УМО по спец. пед. обр</w:t>
      </w:r>
      <w:r w:rsidRPr="00FA0C3E">
        <w:rPr>
          <w:sz w:val="28"/>
          <w:szCs w:val="28"/>
        </w:rPr>
        <w:t>а</w:t>
      </w:r>
      <w:r w:rsidRPr="00FA0C3E">
        <w:rPr>
          <w:sz w:val="28"/>
          <w:szCs w:val="28"/>
        </w:rPr>
        <w:t>зования. - ISBN 5-7695-2876-1 : 261-36.</w:t>
      </w:r>
    </w:p>
    <w:p w:rsidR="00B23185" w:rsidRPr="00FA0C3E" w:rsidRDefault="00B23185" w:rsidP="00B23185">
      <w:pPr>
        <w:pStyle w:val="BodyTextIndent2"/>
        <w:numPr>
          <w:ilvl w:val="0"/>
          <w:numId w:val="39"/>
        </w:numPr>
        <w:spacing w:before="0" w:line="240" w:lineRule="auto"/>
        <w:ind w:left="709"/>
        <w:rPr>
          <w:sz w:val="28"/>
          <w:szCs w:val="28"/>
        </w:rPr>
      </w:pPr>
      <w:r w:rsidRPr="00FA0C3E">
        <w:rPr>
          <w:bCs/>
          <w:sz w:val="28"/>
          <w:szCs w:val="28"/>
        </w:rPr>
        <w:t>Загвязинский,</w:t>
      </w:r>
      <w:r w:rsidR="006E7F8F">
        <w:rPr>
          <w:bCs/>
          <w:sz w:val="28"/>
          <w:szCs w:val="28"/>
        </w:rPr>
        <w:t xml:space="preserve"> </w:t>
      </w:r>
      <w:r w:rsidRPr="00FA0C3E">
        <w:rPr>
          <w:bCs/>
          <w:sz w:val="28"/>
          <w:szCs w:val="28"/>
        </w:rPr>
        <w:t xml:space="preserve">В.И. </w:t>
      </w:r>
      <w:r w:rsidRPr="00FA0C3E">
        <w:rPr>
          <w:sz w:val="28"/>
          <w:szCs w:val="28"/>
        </w:rPr>
        <w:t>Методология и методы псих</w:t>
      </w:r>
      <w:r w:rsidRPr="00FA0C3E">
        <w:rPr>
          <w:sz w:val="28"/>
          <w:szCs w:val="28"/>
        </w:rPr>
        <w:t>о</w:t>
      </w:r>
      <w:r w:rsidRPr="00FA0C3E">
        <w:rPr>
          <w:sz w:val="28"/>
          <w:szCs w:val="28"/>
        </w:rPr>
        <w:t>лого-педагогического исследования [Текст] : уче</w:t>
      </w:r>
      <w:r w:rsidRPr="00FA0C3E">
        <w:rPr>
          <w:sz w:val="28"/>
          <w:szCs w:val="28"/>
        </w:rPr>
        <w:t>б</w:t>
      </w:r>
      <w:r w:rsidRPr="00FA0C3E">
        <w:rPr>
          <w:sz w:val="28"/>
          <w:szCs w:val="28"/>
        </w:rPr>
        <w:t>ное пособие для студентов педагогических вузов, обучающихся по специальности "Педагогика и психология" / В. И. Загвязинский, Р. Атаханов. - 3-е изд., испр. - Москва : Академия, 2006. - 206, [1] с. - (Высшее профессиональное образование). - Гриф УМО по специальностям пед. образования. - Библиогр.: с. 203-205. - ISBN 5-7695-3033-2 : 170 р.</w:t>
      </w:r>
    </w:p>
    <w:p w:rsidR="00B23185" w:rsidRPr="00FA0C3E" w:rsidRDefault="00B23185" w:rsidP="00B23185">
      <w:pPr>
        <w:pStyle w:val="BodyTextIndent2"/>
        <w:numPr>
          <w:ilvl w:val="0"/>
          <w:numId w:val="39"/>
        </w:numPr>
        <w:spacing w:before="0" w:line="240" w:lineRule="auto"/>
        <w:ind w:left="709"/>
        <w:rPr>
          <w:sz w:val="28"/>
          <w:szCs w:val="28"/>
        </w:rPr>
      </w:pPr>
      <w:r>
        <w:rPr>
          <w:bCs/>
          <w:sz w:val="28"/>
          <w:szCs w:val="28"/>
        </w:rPr>
        <w:t xml:space="preserve"> Попков</w:t>
      </w:r>
      <w:r w:rsidR="006E7F8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FA0C3E">
        <w:rPr>
          <w:bCs/>
          <w:sz w:val="28"/>
          <w:szCs w:val="28"/>
        </w:rPr>
        <w:t xml:space="preserve">В.Н. </w:t>
      </w:r>
      <w:r w:rsidRPr="00FA0C3E">
        <w:rPr>
          <w:sz w:val="28"/>
          <w:szCs w:val="28"/>
        </w:rPr>
        <w:t>   Советы аспиранту : пособие для соиск. учёной степ. канд. пед. наук по спец. 13.00.04 - Теория и методика физ. воспитания, спор. тренировки, оздоровительной и адапт. физ. культуры / В. Н. Попков ; Федеральное агентство по физ. культуре и спо</w:t>
      </w:r>
      <w:r w:rsidRPr="00FA0C3E">
        <w:rPr>
          <w:sz w:val="28"/>
          <w:szCs w:val="28"/>
        </w:rPr>
        <w:t>р</w:t>
      </w:r>
      <w:r w:rsidRPr="00FA0C3E">
        <w:rPr>
          <w:sz w:val="28"/>
          <w:szCs w:val="28"/>
        </w:rPr>
        <w:t>ту, Сибирский гос. ун-т физ. культуры и спорта. - 2-е изд., перераб. и доп. - Омск : [б. и.], 2005. - 250 с. - Библиогр.: с. 179-182. - 60 р.</w:t>
      </w:r>
    </w:p>
    <w:p w:rsidR="00B23185" w:rsidRDefault="00B23185" w:rsidP="00B23185">
      <w:pPr>
        <w:shd w:val="clear" w:color="auto" w:fill="FFFFFF"/>
        <w:ind w:firstLine="709"/>
        <w:jc w:val="both"/>
        <w:rPr>
          <w:b/>
          <w:caps/>
          <w:spacing w:val="-1"/>
          <w:sz w:val="28"/>
          <w:szCs w:val="28"/>
        </w:rPr>
      </w:pPr>
    </w:p>
    <w:p w:rsidR="00316B50" w:rsidRPr="00AD294B" w:rsidRDefault="00316B50" w:rsidP="00B23185">
      <w:pPr>
        <w:shd w:val="clear" w:color="auto" w:fill="FFFFFF"/>
        <w:ind w:firstLine="709"/>
        <w:jc w:val="both"/>
        <w:rPr>
          <w:sz w:val="28"/>
        </w:rPr>
      </w:pPr>
      <w:r w:rsidRPr="00AD294B">
        <w:rPr>
          <w:b/>
          <w:caps/>
          <w:spacing w:val="-1"/>
          <w:sz w:val="28"/>
          <w:szCs w:val="28"/>
        </w:rPr>
        <w:t xml:space="preserve"> Перечень ресурсов информационно-коммуникационной сети «Интернет», </w:t>
      </w:r>
      <w:r w:rsidRPr="00AD294B">
        <w:rPr>
          <w:sz w:val="28"/>
        </w:rPr>
        <w:t>необходимый для о</w:t>
      </w:r>
      <w:r w:rsidRPr="00AD294B">
        <w:rPr>
          <w:sz w:val="28"/>
        </w:rPr>
        <w:t>с</w:t>
      </w:r>
      <w:r>
        <w:rPr>
          <w:sz w:val="28"/>
        </w:rPr>
        <w:t>воения дисциплины</w:t>
      </w:r>
      <w:r w:rsidRPr="00AD294B">
        <w:rPr>
          <w:sz w:val="28"/>
        </w:rPr>
        <w:t xml:space="preserve">: </w:t>
      </w:r>
    </w:p>
    <w:p w:rsidR="00864EE1" w:rsidRDefault="00864EE1" w:rsidP="00864EE1">
      <w:pPr>
        <w:numPr>
          <w:ilvl w:val="1"/>
          <w:numId w:val="42"/>
        </w:numPr>
        <w:tabs>
          <w:tab w:val="left" w:pos="993"/>
        </w:tabs>
        <w:ind w:left="0" w:firstLine="709"/>
        <w:jc w:val="both"/>
      </w:pPr>
      <w:hyperlink r:id="rId8" w:history="1">
        <w:r>
          <w:rPr>
            <w:rStyle w:val="ab"/>
          </w:rPr>
          <w:t>http://rao.edu.ru</w:t>
        </w:r>
      </w:hyperlink>
      <w:r>
        <w:t> - Российская Академия образования.</w:t>
      </w:r>
    </w:p>
    <w:p w:rsidR="00864EE1" w:rsidRDefault="00864EE1" w:rsidP="00864EE1">
      <w:pPr>
        <w:numPr>
          <w:ilvl w:val="1"/>
          <w:numId w:val="42"/>
        </w:numPr>
        <w:tabs>
          <w:tab w:val="left" w:pos="993"/>
        </w:tabs>
        <w:ind w:left="0" w:firstLine="709"/>
        <w:jc w:val="both"/>
      </w:pPr>
      <w:hyperlink r:id="rId9" w:history="1">
        <w:r>
          <w:rPr>
            <w:rStyle w:val="ab"/>
          </w:rPr>
          <w:t>http://vak.ed.gov.ru</w:t>
        </w:r>
      </w:hyperlink>
      <w:r>
        <w:t> - ВАК РФ.</w:t>
      </w:r>
    </w:p>
    <w:p w:rsidR="00864EE1" w:rsidRDefault="00864EE1" w:rsidP="00864EE1">
      <w:pPr>
        <w:numPr>
          <w:ilvl w:val="1"/>
          <w:numId w:val="42"/>
        </w:numPr>
        <w:tabs>
          <w:tab w:val="left" w:pos="993"/>
        </w:tabs>
        <w:ind w:left="0" w:firstLine="709"/>
        <w:jc w:val="both"/>
      </w:pPr>
      <w:hyperlink r:id="rId10" w:history="1">
        <w:r>
          <w:rPr>
            <w:rStyle w:val="ab"/>
          </w:rPr>
          <w:t>http://ripc.redline.ru</w:t>
        </w:r>
      </w:hyperlink>
      <w:r>
        <w:t> - Академия повышения квалификации и профессиональной переподготовки работников образования.</w:t>
      </w:r>
    </w:p>
    <w:p w:rsidR="00864EE1" w:rsidRDefault="00864EE1" w:rsidP="00864EE1">
      <w:pPr>
        <w:numPr>
          <w:ilvl w:val="1"/>
          <w:numId w:val="42"/>
        </w:numPr>
        <w:tabs>
          <w:tab w:val="left" w:pos="993"/>
        </w:tabs>
        <w:ind w:left="0" w:firstLine="709"/>
        <w:jc w:val="both"/>
      </w:pPr>
      <w:hyperlink r:id="rId11" w:history="1">
        <w:r>
          <w:rPr>
            <w:rStyle w:val="ab"/>
          </w:rPr>
          <w:t>http://mtas.ru</w:t>
        </w:r>
      </w:hyperlink>
      <w:r>
        <w:t> - Сайт о математическом моделировании социально-экономических систем, в т.ч. образовательных и педагогических.</w:t>
      </w:r>
    </w:p>
    <w:p w:rsidR="00864EE1" w:rsidRDefault="00864EE1" w:rsidP="00864EE1">
      <w:pPr>
        <w:numPr>
          <w:ilvl w:val="1"/>
          <w:numId w:val="42"/>
        </w:numPr>
        <w:tabs>
          <w:tab w:val="left" w:pos="993"/>
        </w:tabs>
        <w:ind w:left="0" w:firstLine="709"/>
        <w:jc w:val="both"/>
      </w:pPr>
      <w:hyperlink r:id="rId12" w:history="1">
        <w:r>
          <w:rPr>
            <w:rStyle w:val="ab"/>
          </w:rPr>
          <w:t>http://intelligent.ru</w:t>
        </w:r>
      </w:hyperlink>
      <w:r>
        <w:t> - Электронный журнал для всех, кого волнуют судьбы России и Мира.</w:t>
      </w:r>
    </w:p>
    <w:p w:rsidR="00864EE1" w:rsidRDefault="00864EE1" w:rsidP="00864EE1">
      <w:pPr>
        <w:numPr>
          <w:ilvl w:val="1"/>
          <w:numId w:val="42"/>
        </w:numPr>
        <w:tabs>
          <w:tab w:val="left" w:pos="993"/>
        </w:tabs>
        <w:ind w:left="0" w:firstLine="709"/>
        <w:jc w:val="both"/>
      </w:pPr>
      <w:hyperlink r:id="rId13" w:history="1">
        <w:r>
          <w:rPr>
            <w:rStyle w:val="ab"/>
          </w:rPr>
          <w:t>http://methodolog.ru</w:t>
        </w:r>
      </w:hyperlink>
      <w:r>
        <w:t> - Специализированный сайт о методологии.</w:t>
      </w:r>
    </w:p>
    <w:p w:rsidR="00316B50" w:rsidRPr="00AD294B" w:rsidRDefault="00864EE1" w:rsidP="00316B50">
      <w:pPr>
        <w:shd w:val="clear" w:color="auto" w:fill="FFFFFF"/>
        <w:ind w:firstLine="709"/>
        <w:jc w:val="both"/>
      </w:pPr>
      <w:r>
        <w:t xml:space="preserve">7. </w:t>
      </w:r>
      <w:r w:rsidR="00316B50" w:rsidRPr="00AD294B">
        <w:t xml:space="preserve">электронные образовательные ресурсы: eor.edu.ru, www.elibrary.ru, www.scsml.rssi.ru, www.spsl.nsc.ru, www.it2med.ru/mir.html, www.med-line.ru, </w:t>
      </w:r>
      <w:hyperlink r:id="rId14" w:history="1">
        <w:r w:rsidR="00316B50" w:rsidRPr="00AD294B">
          <w:rPr>
            <w:rStyle w:val="ab"/>
          </w:rPr>
          <w:t>www.medlit.ru</w:t>
        </w:r>
      </w:hyperlink>
      <w:r w:rsidR="00316B50" w:rsidRPr="00AD294B">
        <w:t xml:space="preserve">. </w:t>
      </w:r>
    </w:p>
    <w:p w:rsidR="00316B50" w:rsidRPr="00AD294B" w:rsidRDefault="00864EE1" w:rsidP="00316B50">
      <w:pPr>
        <w:shd w:val="clear" w:color="auto" w:fill="FFFFFF"/>
        <w:ind w:firstLine="709"/>
        <w:jc w:val="both"/>
      </w:pPr>
      <w:r>
        <w:t xml:space="preserve"> 8.</w:t>
      </w:r>
      <w:r w:rsidR="00316B50" w:rsidRPr="00AD294B">
        <w:t xml:space="preserve"> базы данных, информационно-справочные и поисковые системы </w:t>
      </w:r>
    </w:p>
    <w:p w:rsidR="00A46821" w:rsidRPr="00B76EB7" w:rsidRDefault="00A46821" w:rsidP="00316B50">
      <w:pPr>
        <w:shd w:val="clear" w:color="auto" w:fill="FFFFFF"/>
        <w:ind w:firstLine="709"/>
        <w:jc w:val="both"/>
      </w:pPr>
    </w:p>
    <w:p w:rsidR="00F117F4" w:rsidRDefault="00F117F4" w:rsidP="00D91123">
      <w:pPr>
        <w:jc w:val="both"/>
      </w:pPr>
    </w:p>
    <w:p w:rsidR="00F117F4" w:rsidRPr="00F117F4" w:rsidRDefault="00F117F4" w:rsidP="00D91123">
      <w:pPr>
        <w:jc w:val="both"/>
        <w:rPr>
          <w:b/>
        </w:rPr>
      </w:pPr>
      <w:r w:rsidRPr="00F117F4">
        <w:rPr>
          <w:b/>
        </w:rPr>
        <w:t xml:space="preserve"> Глоссарий основных понятий дисциплины:</w:t>
      </w:r>
    </w:p>
    <w:p w:rsidR="00F117F4" w:rsidRPr="00F117F4" w:rsidRDefault="00F117F4" w:rsidP="00D91123">
      <w:pPr>
        <w:jc w:val="both"/>
        <w:rPr>
          <w:b/>
        </w:rPr>
      </w:pPr>
    </w:p>
    <w:p w:rsidR="00F117F4" w:rsidRPr="00F72396" w:rsidRDefault="00F117F4" w:rsidP="00D91123">
      <w:pPr>
        <w:ind w:firstLine="567"/>
        <w:jc w:val="both"/>
      </w:pPr>
      <w:r>
        <w:t>Анкета - методическое средство для получения первичной информации на основе вербальной коммуникации. Анкета представляет собой набор вопросов, каждый из которых связан логически с целевой установкой и конкретной задачей исследования.</w:t>
      </w:r>
    </w:p>
    <w:p w:rsidR="00F117F4" w:rsidRPr="00F72396" w:rsidRDefault="00F117F4" w:rsidP="00D91123">
      <w:pPr>
        <w:ind w:firstLine="567"/>
        <w:jc w:val="both"/>
      </w:pPr>
      <w:r w:rsidRPr="00F72396">
        <w:t xml:space="preserve">Аргументация – доказательство, обоснованное высказанной мысли. </w:t>
      </w:r>
    </w:p>
    <w:p w:rsidR="00F117F4" w:rsidRDefault="00F117F4" w:rsidP="00D91123">
      <w:pPr>
        <w:ind w:firstLine="567"/>
        <w:jc w:val="both"/>
      </w:pPr>
      <w:r w:rsidRPr="00F72396">
        <w:t>Взаимодействие — философская категория, отражающая процессы воздействия объектов друг на друга, их взаимную обусловленность и порождение одним объектом другого. Взаимодействие — объективная и универсальная форма движения, развития, которая определяет существование и структурную организацию любой материальной системы.</w:t>
      </w:r>
    </w:p>
    <w:p w:rsidR="00F117F4" w:rsidRDefault="00F117F4" w:rsidP="00D91123">
      <w:pPr>
        <w:ind w:firstLine="567"/>
        <w:jc w:val="both"/>
      </w:pPr>
      <w:r>
        <w:t>Воспитанность –</w:t>
      </w:r>
      <w:r w:rsidR="00832137">
        <w:t xml:space="preserve"> </w:t>
      </w:r>
      <w:r>
        <w:t>один из общих эффектов воспитания и самовоспитания. Воспитанность выступает как сложное, интегральное качество человека, характеризующееся степенью сформированности необходимых психологических свойств и привычек.</w:t>
      </w:r>
    </w:p>
    <w:p w:rsidR="004E648A" w:rsidRDefault="004E648A" w:rsidP="00D91123">
      <w:pPr>
        <w:ind w:firstLine="567"/>
        <w:jc w:val="both"/>
      </w:pPr>
      <w:r>
        <w:t>Гипотеза – обоснованное допущение, предположение исследователя о причинах неудовлетворительного состояния практики (спортивной или другой) или о путях и способах получения новых знаний. Гипотеза требует проверки и научного доказательства. Виды гипотез: описательные, объяснительные, прогностические, комбинированные. Признаки хорошей гипотезы: адекватность научной проблеме, проверяемость, обоснованность.</w:t>
      </w:r>
    </w:p>
    <w:p w:rsidR="00F117F4" w:rsidRDefault="00F117F4" w:rsidP="00D91123">
      <w:pPr>
        <w:ind w:firstLine="567"/>
        <w:jc w:val="both"/>
      </w:pPr>
      <w:r>
        <w:t>Группа малая –</w:t>
      </w:r>
      <w:r w:rsidR="00832137">
        <w:t xml:space="preserve"> </w:t>
      </w:r>
      <w:r>
        <w:t>два или более человек (обычно не более 25-30 чел.),</w:t>
      </w:r>
      <w:r w:rsidR="00832137">
        <w:t xml:space="preserve"> </w:t>
      </w:r>
      <w:r>
        <w:t>объединенные в группу единой целью, сходными интересами и потребностями в общении и совместной деятельности, находящиеся в непосредственном и систематическом психическом контакте лицом к лицу.</w:t>
      </w:r>
    </w:p>
    <w:p w:rsidR="00F117F4" w:rsidRPr="00F72396" w:rsidRDefault="00F117F4" w:rsidP="00D91123">
      <w:pPr>
        <w:ind w:firstLine="567"/>
        <w:jc w:val="both"/>
      </w:pPr>
      <w:r w:rsidRPr="00F72396">
        <w:t>Деловое общение – это процесс взаимодействия в общении, при котором происходит обмен информацией для достижения определенного результата. Т.е. это общение целенаправленное. Оно возникает на основе и по поводу определенного вида деятельности. При деловом общении учитывают особенности личности, характера, настроения собеседника, но интересы дела более значимы, чем возможные личностные расхождения.</w:t>
      </w:r>
    </w:p>
    <w:p w:rsidR="00F117F4" w:rsidRDefault="00F117F4" w:rsidP="00D91123">
      <w:pPr>
        <w:ind w:firstLine="567"/>
        <w:jc w:val="both"/>
      </w:pPr>
      <w:r w:rsidRPr="00F72396">
        <w:t>Деятельность (активность) — процесс (процессы) активного взаимодействия субъекта с объектом, во время которого субъект удовлетворяет какие-либо свои потребности, достигает цели. Деятельностью можно назвать любую активность человека, которой он сам придает некоторый смысл. Деятельность характеризует сознательную сторону личности человека (в отличие от поведения).</w:t>
      </w:r>
    </w:p>
    <w:p w:rsidR="00F117F4" w:rsidRDefault="00F117F4" w:rsidP="00D91123">
      <w:pPr>
        <w:ind w:firstLine="567"/>
        <w:jc w:val="both"/>
      </w:pPr>
      <w:r w:rsidRPr="00F72396">
        <w:t xml:space="preserve">Интуиция – опосредованный формами связи результат отражения изменяемого объекта изменяющимся с целью сохранения их системной целостности. </w:t>
      </w:r>
    </w:p>
    <w:p w:rsidR="00F117F4" w:rsidRPr="00F72396" w:rsidRDefault="00F117F4" w:rsidP="00D91123">
      <w:pPr>
        <w:ind w:firstLine="567"/>
        <w:jc w:val="both"/>
      </w:pPr>
      <w:r>
        <w:t xml:space="preserve">Информация – сообщение, совокупность сведений, принимаемая извне, обрабатываемая или создаваемая живым организмом для целесообразного поведения, передаваемая техническим каналом связи, циркулирующая в автоматизированной системе </w:t>
      </w:r>
      <w:r>
        <w:lastRenderedPageBreak/>
        <w:t>для контроля и управления.</w:t>
      </w:r>
      <w:r w:rsidR="00832137" w:rsidRPr="00832137">
        <w:t xml:space="preserve"> </w:t>
      </w:r>
      <w:r w:rsidR="00832137" w:rsidRPr="00F72396">
        <w:t>Информация первична и содержательна — это категория, поэтому в категориальный аппарат науки она вводится портретно — описанием, через близкие категории: материя, система, структура, отражение. В материальном мире (человека) информация материализуется через свой носитель и благодаря нему существует. Сущность материального мира предстаёт перед исследователем в единстве формы и содержания.</w:t>
      </w:r>
    </w:p>
    <w:p w:rsidR="00F117F4" w:rsidRPr="00F72396" w:rsidRDefault="00F117F4" w:rsidP="00D91123">
      <w:pPr>
        <w:ind w:firstLine="567"/>
        <w:jc w:val="both"/>
      </w:pPr>
      <w:r w:rsidRPr="00F72396">
        <w:t xml:space="preserve">Контент-анализ – метод социальной психологии, основанный на качественно-количественном анализе документов, подразумевающий подсчет частоты (и объема) упоминаний тех или иных смысловых единиц исследуемого материала. </w:t>
      </w:r>
    </w:p>
    <w:p w:rsidR="006E2F80" w:rsidRDefault="006E2F80" w:rsidP="00D91123">
      <w:pPr>
        <w:ind w:firstLine="567"/>
        <w:jc w:val="both"/>
      </w:pPr>
      <w:r>
        <w:t>Методология научных исследований – это совокупность исходных философских идей, принципов, методов, форм и процедур, лежащих в основе изучения природных или общественных явлений в интересах познания и преобразования окружающей действительности.</w:t>
      </w:r>
    </w:p>
    <w:p w:rsidR="006E2F80" w:rsidRDefault="006E2F80" w:rsidP="00D91123">
      <w:pPr>
        <w:ind w:firstLine="567"/>
        <w:jc w:val="both"/>
      </w:pPr>
      <w:r>
        <w:t>Наука – это система знаний о закономерностях развития природы, общества, мышления, а также отдельная отрасль таких знаний.</w:t>
      </w:r>
    </w:p>
    <w:p w:rsidR="00F117F4" w:rsidRDefault="00F117F4" w:rsidP="00D91123">
      <w:pPr>
        <w:ind w:firstLine="567"/>
        <w:jc w:val="both"/>
      </w:pPr>
      <w:r w:rsidRPr="00F72396">
        <w:t>Общение – процесс установления и развития контактов между живыми организмами, порождаемый потребностями совместной деятельности, включающий в себя обмен информацией, обладающий взаимным восприятием и попытками влияния друг на друга.</w:t>
      </w:r>
    </w:p>
    <w:p w:rsidR="00F117F4" w:rsidRDefault="00F117F4" w:rsidP="00D91123">
      <w:pPr>
        <w:ind w:firstLine="567"/>
        <w:jc w:val="both"/>
      </w:pPr>
      <w:r>
        <w:t xml:space="preserve">Объект </w:t>
      </w:r>
      <w:r w:rsidR="00832137">
        <w:t>исследования – это та часть действительности, на которую направлен процесс научного познания, изучения, объяснения или преобразования с применением научных методов.</w:t>
      </w:r>
    </w:p>
    <w:p w:rsidR="00F117F4" w:rsidRPr="00F72396" w:rsidRDefault="00F117F4" w:rsidP="00D91123">
      <w:pPr>
        <w:ind w:firstLine="567"/>
        <w:jc w:val="both"/>
      </w:pPr>
      <w:r>
        <w:t>Педагогический такт -</w:t>
      </w:r>
      <w:r w:rsidR="00832137">
        <w:t xml:space="preserve"> </w:t>
      </w:r>
      <w:r>
        <w:t>профессиональное качество педагога, проявляющееся прежде всего в уважении к своим ученикам, способности решать сложные вопросы обучения и воспитания, исключая насилие, грубость, безаппеляционность и т.п.</w:t>
      </w:r>
    </w:p>
    <w:p w:rsidR="00F117F4" w:rsidRPr="00F72396" w:rsidRDefault="00F117F4" w:rsidP="00832137">
      <w:pPr>
        <w:jc w:val="both"/>
      </w:pPr>
      <w:r>
        <w:t xml:space="preserve">          </w:t>
      </w:r>
      <w:r w:rsidR="00832137">
        <w:t>Предмет исследования – один из аспектов, какая-то часть объекта исследования, устанавливающая границы исследования.</w:t>
      </w:r>
      <w:r w:rsidRPr="00F72396">
        <w:t xml:space="preserve"> </w:t>
      </w:r>
    </w:p>
    <w:p w:rsidR="00F117F4" w:rsidRPr="00F72396" w:rsidRDefault="00F117F4" w:rsidP="00832137">
      <w:pPr>
        <w:ind w:firstLine="567"/>
        <w:jc w:val="both"/>
      </w:pPr>
      <w:r w:rsidRPr="00F72396">
        <w:t xml:space="preserve"> </w:t>
      </w:r>
    </w:p>
    <w:p w:rsidR="00F117F4" w:rsidRPr="00F72396" w:rsidRDefault="00F117F4" w:rsidP="00D91123">
      <w:pPr>
        <w:ind w:firstLine="567"/>
        <w:jc w:val="both"/>
      </w:pPr>
      <w:r w:rsidRPr="00F72396">
        <w:t xml:space="preserve"> </w:t>
      </w:r>
    </w:p>
    <w:p w:rsidR="00F117F4" w:rsidRPr="00F72396" w:rsidRDefault="00F117F4" w:rsidP="00D91123">
      <w:pPr>
        <w:ind w:firstLine="567"/>
        <w:jc w:val="both"/>
      </w:pPr>
    </w:p>
    <w:p w:rsidR="00F117F4" w:rsidRPr="008D1954" w:rsidRDefault="00F117F4" w:rsidP="00D91123">
      <w:pPr>
        <w:jc w:val="both"/>
      </w:pPr>
    </w:p>
    <w:p w:rsidR="00F117F4" w:rsidRDefault="00F117F4" w:rsidP="00D91123">
      <w:pPr>
        <w:jc w:val="both"/>
      </w:pPr>
    </w:p>
    <w:p w:rsidR="00F117F4" w:rsidRPr="00A5435D" w:rsidRDefault="00F117F4" w:rsidP="00D91123">
      <w:pPr>
        <w:jc w:val="both"/>
      </w:pPr>
    </w:p>
    <w:sectPr w:rsidR="00F117F4" w:rsidRPr="00A5435D" w:rsidSect="00D91123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BA2" w:rsidRDefault="00B66BA2" w:rsidP="00E54EDE">
      <w:r>
        <w:separator/>
      </w:r>
    </w:p>
  </w:endnote>
  <w:endnote w:type="continuationSeparator" w:id="1">
    <w:p w:rsidR="00B66BA2" w:rsidRDefault="00B66BA2" w:rsidP="00E5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23" w:rsidRDefault="00817C6F">
    <w:pPr>
      <w:pStyle w:val="a7"/>
      <w:jc w:val="right"/>
    </w:pPr>
    <w:fldSimple w:instr=" PAGE   \* MERGEFORMAT ">
      <w:r w:rsidR="004E4E00">
        <w:rPr>
          <w:noProof/>
        </w:rPr>
        <w:t>1</w:t>
      </w:r>
    </w:fldSimple>
  </w:p>
  <w:p w:rsidR="00F117F4" w:rsidRDefault="00F117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BA2" w:rsidRDefault="00B66BA2" w:rsidP="00E54EDE">
      <w:r>
        <w:separator/>
      </w:r>
    </w:p>
  </w:footnote>
  <w:footnote w:type="continuationSeparator" w:id="1">
    <w:p w:rsidR="00B66BA2" w:rsidRDefault="00B66BA2" w:rsidP="00E54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F4" w:rsidRDefault="00F117F4">
    <w:pPr>
      <w:pStyle w:val="a5"/>
    </w:pPr>
    <w: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35636B0"/>
    <w:multiLevelType w:val="hybridMultilevel"/>
    <w:tmpl w:val="9AA2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B16E7"/>
    <w:multiLevelType w:val="hybridMultilevel"/>
    <w:tmpl w:val="A6F2060A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B4639FD"/>
    <w:multiLevelType w:val="hybridMultilevel"/>
    <w:tmpl w:val="83DC0F04"/>
    <w:lvl w:ilvl="0" w:tplc="84B82DE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C4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94B79"/>
    <w:multiLevelType w:val="hybridMultilevel"/>
    <w:tmpl w:val="4BFC9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32960"/>
    <w:multiLevelType w:val="hybridMultilevel"/>
    <w:tmpl w:val="BCC69CDC"/>
    <w:lvl w:ilvl="0" w:tplc="218EAC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6B422E6"/>
    <w:multiLevelType w:val="hybridMultilevel"/>
    <w:tmpl w:val="08B69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F51B4"/>
    <w:multiLevelType w:val="hybridMultilevel"/>
    <w:tmpl w:val="6282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E4C0D"/>
    <w:multiLevelType w:val="hybridMultilevel"/>
    <w:tmpl w:val="BFD4DDB4"/>
    <w:lvl w:ilvl="0" w:tplc="FFFFFFFF">
      <w:numFmt w:val="bullet"/>
      <w:lvlText w:val="-"/>
      <w:lvlJc w:val="left"/>
      <w:pPr>
        <w:tabs>
          <w:tab w:val="num" w:pos="1479"/>
        </w:tabs>
        <w:ind w:left="1479" w:hanging="768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773E2"/>
    <w:multiLevelType w:val="hybridMultilevel"/>
    <w:tmpl w:val="FA6A6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D93C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270B05"/>
    <w:multiLevelType w:val="hybridMultilevel"/>
    <w:tmpl w:val="2AA2CF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8582A"/>
    <w:multiLevelType w:val="hybridMultilevel"/>
    <w:tmpl w:val="392223AE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72D1ADA"/>
    <w:multiLevelType w:val="hybridMultilevel"/>
    <w:tmpl w:val="C62282AA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27E94B7B"/>
    <w:multiLevelType w:val="hybridMultilevel"/>
    <w:tmpl w:val="1536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C0D36"/>
    <w:multiLevelType w:val="hybridMultilevel"/>
    <w:tmpl w:val="EA2C25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8A27FD"/>
    <w:multiLevelType w:val="hybridMultilevel"/>
    <w:tmpl w:val="A1F0F9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644A4C"/>
    <w:multiLevelType w:val="hybridMultilevel"/>
    <w:tmpl w:val="3E5A7E08"/>
    <w:lvl w:ilvl="0" w:tplc="A08CC6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C437D5"/>
    <w:multiLevelType w:val="hybridMultilevel"/>
    <w:tmpl w:val="6DC0EB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DD6D17"/>
    <w:multiLevelType w:val="hybridMultilevel"/>
    <w:tmpl w:val="A6743E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313043"/>
    <w:multiLevelType w:val="hybridMultilevel"/>
    <w:tmpl w:val="8174C8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E6FBA"/>
    <w:multiLevelType w:val="hybridMultilevel"/>
    <w:tmpl w:val="FF00491C"/>
    <w:lvl w:ilvl="0" w:tplc="0419000F">
      <w:start w:val="1"/>
      <w:numFmt w:val="decimal"/>
      <w:lvlText w:val="%1."/>
      <w:lvlJc w:val="left"/>
      <w:pPr>
        <w:ind w:left="3164" w:hanging="360"/>
      </w:p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3">
    <w:nsid w:val="47781B67"/>
    <w:multiLevelType w:val="hybridMultilevel"/>
    <w:tmpl w:val="83E8F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823939"/>
    <w:multiLevelType w:val="hybridMultilevel"/>
    <w:tmpl w:val="7924FD0C"/>
    <w:lvl w:ilvl="0" w:tplc="FCFCD3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C175FA5"/>
    <w:multiLevelType w:val="hybridMultilevel"/>
    <w:tmpl w:val="961C212A"/>
    <w:lvl w:ilvl="0" w:tplc="CBB210A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A63567"/>
    <w:multiLevelType w:val="hybridMultilevel"/>
    <w:tmpl w:val="DF7C11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65545"/>
    <w:multiLevelType w:val="hybridMultilevel"/>
    <w:tmpl w:val="E458AFC8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530A7487"/>
    <w:multiLevelType w:val="hybridMultilevel"/>
    <w:tmpl w:val="EE608536"/>
    <w:lvl w:ilvl="0" w:tplc="8A80F7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A0A79CD"/>
    <w:multiLevelType w:val="hybridMultilevel"/>
    <w:tmpl w:val="2078EFA8"/>
    <w:lvl w:ilvl="0" w:tplc="975ADA8E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80302"/>
    <w:multiLevelType w:val="hybridMultilevel"/>
    <w:tmpl w:val="19563928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5D9434A9"/>
    <w:multiLevelType w:val="hybridMultilevel"/>
    <w:tmpl w:val="AAF2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31F5C"/>
    <w:multiLevelType w:val="hybridMultilevel"/>
    <w:tmpl w:val="0A34EE86"/>
    <w:lvl w:ilvl="0" w:tplc="7458E43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18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5FBC74FD"/>
    <w:multiLevelType w:val="hybridMultilevel"/>
    <w:tmpl w:val="F31ADEF8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3A6A27"/>
    <w:multiLevelType w:val="hybridMultilevel"/>
    <w:tmpl w:val="B0703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0A04DA"/>
    <w:multiLevelType w:val="hybridMultilevel"/>
    <w:tmpl w:val="7DAA76A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29D5B84"/>
    <w:multiLevelType w:val="hybridMultilevel"/>
    <w:tmpl w:val="3DEC1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F26B91"/>
    <w:multiLevelType w:val="hybridMultilevel"/>
    <w:tmpl w:val="E1FC14F4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8B33AD5"/>
    <w:multiLevelType w:val="hybridMultilevel"/>
    <w:tmpl w:val="995E1D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743EC"/>
    <w:multiLevelType w:val="hybridMultilevel"/>
    <w:tmpl w:val="5180F560"/>
    <w:lvl w:ilvl="0" w:tplc="25885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96662"/>
    <w:multiLevelType w:val="hybridMultilevel"/>
    <w:tmpl w:val="37B6994E"/>
    <w:lvl w:ilvl="0" w:tplc="84B82D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C7F26"/>
    <w:multiLevelType w:val="hybridMultilevel"/>
    <w:tmpl w:val="B070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</w:num>
  <w:num w:numId="6">
    <w:abstractNumId w:val="27"/>
  </w:num>
  <w:num w:numId="7">
    <w:abstractNumId w:val="37"/>
  </w:num>
  <w:num w:numId="8">
    <w:abstractNumId w:val="30"/>
  </w:num>
  <w:num w:numId="9">
    <w:abstractNumId w:val="4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5"/>
  </w:num>
  <w:num w:numId="13">
    <w:abstractNumId w:val="14"/>
  </w:num>
  <w:num w:numId="14">
    <w:abstractNumId w:val="21"/>
  </w:num>
  <w:num w:numId="15">
    <w:abstractNumId w:val="26"/>
  </w:num>
  <w:num w:numId="16">
    <w:abstractNumId w:val="1"/>
  </w:num>
  <w:num w:numId="17">
    <w:abstractNumId w:val="38"/>
  </w:num>
  <w:num w:numId="18">
    <w:abstractNumId w:val="8"/>
  </w:num>
  <w:num w:numId="19">
    <w:abstractNumId w:val="31"/>
  </w:num>
  <w:num w:numId="20">
    <w:abstractNumId w:val="15"/>
  </w:num>
  <w:num w:numId="21">
    <w:abstractNumId w:val="23"/>
  </w:num>
  <w:num w:numId="22">
    <w:abstractNumId w:val="24"/>
  </w:num>
  <w:num w:numId="23">
    <w:abstractNumId w:val="34"/>
  </w:num>
  <w:num w:numId="24">
    <w:abstractNumId w:val="41"/>
  </w:num>
  <w:num w:numId="25">
    <w:abstractNumId w:val="33"/>
  </w:num>
  <w:num w:numId="26">
    <w:abstractNumId w:val="12"/>
  </w:num>
  <w:num w:numId="27">
    <w:abstractNumId w:val="16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6"/>
  </w:num>
  <w:num w:numId="31">
    <w:abstractNumId w:val="5"/>
  </w:num>
  <w:num w:numId="32">
    <w:abstractNumId w:val="32"/>
  </w:num>
  <w:num w:numId="33">
    <w:abstractNumId w:val="4"/>
  </w:num>
  <w:num w:numId="34">
    <w:abstractNumId w:val="11"/>
  </w:num>
  <w:num w:numId="35">
    <w:abstractNumId w:val="6"/>
  </w:num>
  <w:num w:numId="36">
    <w:abstractNumId w:val="28"/>
  </w:num>
  <w:num w:numId="37">
    <w:abstractNumId w:val="29"/>
  </w:num>
  <w:num w:numId="38">
    <w:abstractNumId w:val="39"/>
  </w:num>
  <w:num w:numId="39">
    <w:abstractNumId w:val="22"/>
  </w:num>
  <w:num w:numId="40">
    <w:abstractNumId w:val="17"/>
  </w:num>
  <w:num w:numId="41">
    <w:abstractNumId w:val="19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557D6"/>
    <w:rsid w:val="00003E45"/>
    <w:rsid w:val="00022230"/>
    <w:rsid w:val="000A767E"/>
    <w:rsid w:val="000B0FB7"/>
    <w:rsid w:val="000B1C3C"/>
    <w:rsid w:val="000E03BF"/>
    <w:rsid w:val="000F49EF"/>
    <w:rsid w:val="001806FE"/>
    <w:rsid w:val="0019628D"/>
    <w:rsid w:val="001F01AA"/>
    <w:rsid w:val="0020557C"/>
    <w:rsid w:val="002242A5"/>
    <w:rsid w:val="00253DBB"/>
    <w:rsid w:val="002C4D5A"/>
    <w:rsid w:val="00301EC4"/>
    <w:rsid w:val="00315096"/>
    <w:rsid w:val="00316B50"/>
    <w:rsid w:val="00343435"/>
    <w:rsid w:val="00352157"/>
    <w:rsid w:val="00380D6D"/>
    <w:rsid w:val="0039465F"/>
    <w:rsid w:val="00396B94"/>
    <w:rsid w:val="003B4ECF"/>
    <w:rsid w:val="003D5687"/>
    <w:rsid w:val="004044B1"/>
    <w:rsid w:val="00405CD8"/>
    <w:rsid w:val="00415A18"/>
    <w:rsid w:val="00465806"/>
    <w:rsid w:val="00483F9C"/>
    <w:rsid w:val="00485973"/>
    <w:rsid w:val="004B45DF"/>
    <w:rsid w:val="004D6479"/>
    <w:rsid w:val="004E4E00"/>
    <w:rsid w:val="004E648A"/>
    <w:rsid w:val="004F05D5"/>
    <w:rsid w:val="005402A0"/>
    <w:rsid w:val="00573168"/>
    <w:rsid w:val="00595CC7"/>
    <w:rsid w:val="005F02F0"/>
    <w:rsid w:val="00622B84"/>
    <w:rsid w:val="006768B3"/>
    <w:rsid w:val="006E2F80"/>
    <w:rsid w:val="006E7F8F"/>
    <w:rsid w:val="006F702D"/>
    <w:rsid w:val="00745B60"/>
    <w:rsid w:val="0079298A"/>
    <w:rsid w:val="007C6ADC"/>
    <w:rsid w:val="008027E1"/>
    <w:rsid w:val="00806C49"/>
    <w:rsid w:val="00817C6F"/>
    <w:rsid w:val="0082787C"/>
    <w:rsid w:val="00832137"/>
    <w:rsid w:val="008611CA"/>
    <w:rsid w:val="00864EE1"/>
    <w:rsid w:val="008E0629"/>
    <w:rsid w:val="008F74F9"/>
    <w:rsid w:val="009742DC"/>
    <w:rsid w:val="009B1E5B"/>
    <w:rsid w:val="009B6105"/>
    <w:rsid w:val="009D05B4"/>
    <w:rsid w:val="009F59F6"/>
    <w:rsid w:val="00A22C52"/>
    <w:rsid w:val="00A23BF0"/>
    <w:rsid w:val="00A2726C"/>
    <w:rsid w:val="00A46821"/>
    <w:rsid w:val="00A5435D"/>
    <w:rsid w:val="00A567B6"/>
    <w:rsid w:val="00A568C3"/>
    <w:rsid w:val="00A776E5"/>
    <w:rsid w:val="00AA56FE"/>
    <w:rsid w:val="00B118A3"/>
    <w:rsid w:val="00B23185"/>
    <w:rsid w:val="00B66BA2"/>
    <w:rsid w:val="00BA42E6"/>
    <w:rsid w:val="00C073B6"/>
    <w:rsid w:val="00C41D78"/>
    <w:rsid w:val="00C534A8"/>
    <w:rsid w:val="00C62929"/>
    <w:rsid w:val="00C85D32"/>
    <w:rsid w:val="00C9792F"/>
    <w:rsid w:val="00CB693A"/>
    <w:rsid w:val="00CE6964"/>
    <w:rsid w:val="00D15166"/>
    <w:rsid w:val="00D557D6"/>
    <w:rsid w:val="00D74EA6"/>
    <w:rsid w:val="00D81763"/>
    <w:rsid w:val="00D91123"/>
    <w:rsid w:val="00D9426C"/>
    <w:rsid w:val="00D951D1"/>
    <w:rsid w:val="00DF33A2"/>
    <w:rsid w:val="00E04A55"/>
    <w:rsid w:val="00E30945"/>
    <w:rsid w:val="00E3718F"/>
    <w:rsid w:val="00E54EDE"/>
    <w:rsid w:val="00E71D08"/>
    <w:rsid w:val="00E94F7E"/>
    <w:rsid w:val="00EB5DDC"/>
    <w:rsid w:val="00EC5278"/>
    <w:rsid w:val="00F117F4"/>
    <w:rsid w:val="00F21B9F"/>
    <w:rsid w:val="00F31F2F"/>
    <w:rsid w:val="00F4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57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7D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D557D6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557D6"/>
    <w:pPr>
      <w:ind w:left="720" w:firstLine="35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557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5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5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D557D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557D6"/>
    <w:rPr>
      <w:b/>
      <w:bCs/>
    </w:rPr>
  </w:style>
  <w:style w:type="character" w:styleId="ab">
    <w:name w:val="Hyperlink"/>
    <w:basedOn w:val="a0"/>
    <w:rsid w:val="00D557D6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D557D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D557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3">
    <w:name w:val="Абзац списка3"/>
    <w:basedOn w:val="a"/>
    <w:uiPriority w:val="99"/>
    <w:rsid w:val="00A46821"/>
    <w:pPr>
      <w:spacing w:line="360" w:lineRule="auto"/>
      <w:ind w:left="720" w:firstLine="737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A46821"/>
    <w:rPr>
      <w:rFonts w:eastAsia="Times New Roman"/>
      <w:sz w:val="22"/>
      <w:szCs w:val="22"/>
    </w:rPr>
  </w:style>
  <w:style w:type="paragraph" w:customStyle="1" w:styleId="5">
    <w:name w:val="Абзац списка5"/>
    <w:basedOn w:val="a"/>
    <w:uiPriority w:val="99"/>
    <w:rsid w:val="00A46821"/>
    <w:pPr>
      <w:spacing w:line="360" w:lineRule="auto"/>
      <w:ind w:left="720" w:firstLine="737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rsid w:val="00A468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46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бычный2"/>
    <w:rsid w:val="00A23BF0"/>
    <w:pPr>
      <w:widowControl w:val="0"/>
    </w:pPr>
    <w:rPr>
      <w:rFonts w:ascii="Courier New" w:eastAsia="Times New Roman" w:hAnsi="Courier New"/>
      <w:snapToGrid w:val="0"/>
    </w:rPr>
  </w:style>
  <w:style w:type="paragraph" w:styleId="21">
    <w:name w:val="Body Text Indent 2"/>
    <w:basedOn w:val="a"/>
    <w:link w:val="22"/>
    <w:uiPriority w:val="99"/>
    <w:semiHidden/>
    <w:unhideWhenUsed/>
    <w:rsid w:val="00595C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5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 Text Indent 2"/>
    <w:basedOn w:val="a"/>
    <w:rsid w:val="00316B50"/>
    <w:pPr>
      <w:spacing w:before="60" w:line="360" w:lineRule="auto"/>
      <w:ind w:firstLine="720"/>
      <w:jc w:val="both"/>
    </w:pPr>
    <w:rPr>
      <w:szCs w:val="20"/>
    </w:rPr>
  </w:style>
  <w:style w:type="paragraph" w:customStyle="1" w:styleId="11">
    <w:name w:val="Стиль1"/>
    <w:basedOn w:val="a"/>
    <w:link w:val="12"/>
    <w:qFormat/>
    <w:rsid w:val="00E3718F"/>
    <w:pPr>
      <w:spacing w:after="200"/>
      <w:ind w:firstLine="709"/>
      <w:jc w:val="both"/>
    </w:pPr>
    <w:rPr>
      <w:rFonts w:eastAsia="Calibri"/>
      <w:lang w:eastAsia="en-US"/>
    </w:rPr>
  </w:style>
  <w:style w:type="character" w:customStyle="1" w:styleId="12">
    <w:name w:val="Стиль1 Знак"/>
    <w:basedOn w:val="a0"/>
    <w:link w:val="11"/>
    <w:rsid w:val="00E3718F"/>
    <w:rPr>
      <w:rFonts w:ascii="Times New Roman" w:hAnsi="Times New Roman"/>
      <w:sz w:val="24"/>
      <w:szCs w:val="24"/>
      <w:lang w:eastAsia="en-US"/>
    </w:rPr>
  </w:style>
  <w:style w:type="paragraph" w:customStyle="1" w:styleId="13">
    <w:name w:val="Абзац списка1"/>
    <w:basedOn w:val="a"/>
    <w:rsid w:val="00864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o.edu.ru/" TargetMode="External"/><Relationship Id="rId13" Type="http://schemas.openxmlformats.org/officeDocument/2006/relationships/hyperlink" Target="http://methodolo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llige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tas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ipc.red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k.ed.gov.ru/" TargetMode="External"/><Relationship Id="rId14" Type="http://schemas.openxmlformats.org/officeDocument/2006/relationships/hyperlink" Target="http://www.medl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767A2-8D74-4DA9-922F-78DE4C61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4832</Words>
  <Characters>27546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32314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http://www.medlit.ru/</vt:lpwstr>
      </vt:variant>
      <vt:variant>
        <vt:lpwstr/>
      </vt:variant>
      <vt:variant>
        <vt:i4>393241</vt:i4>
      </vt:variant>
      <vt:variant>
        <vt:i4>15</vt:i4>
      </vt:variant>
      <vt:variant>
        <vt:i4>0</vt:i4>
      </vt:variant>
      <vt:variant>
        <vt:i4>5</vt:i4>
      </vt:variant>
      <vt:variant>
        <vt:lpwstr>http://methodolog.ru/</vt:lpwstr>
      </vt:variant>
      <vt:variant>
        <vt:lpwstr/>
      </vt:variant>
      <vt:variant>
        <vt:i4>8323132</vt:i4>
      </vt:variant>
      <vt:variant>
        <vt:i4>12</vt:i4>
      </vt:variant>
      <vt:variant>
        <vt:i4>0</vt:i4>
      </vt:variant>
      <vt:variant>
        <vt:i4>5</vt:i4>
      </vt:variant>
      <vt:variant>
        <vt:lpwstr>http://intelligent.ru/</vt:lpwstr>
      </vt:variant>
      <vt:variant>
        <vt:lpwstr/>
      </vt:variant>
      <vt:variant>
        <vt:i4>8126588</vt:i4>
      </vt:variant>
      <vt:variant>
        <vt:i4>9</vt:i4>
      </vt:variant>
      <vt:variant>
        <vt:i4>0</vt:i4>
      </vt:variant>
      <vt:variant>
        <vt:i4>5</vt:i4>
      </vt:variant>
      <vt:variant>
        <vt:lpwstr>http://mtas.ru/</vt:lpwstr>
      </vt:variant>
      <vt:variant>
        <vt:lpwstr/>
      </vt:variant>
      <vt:variant>
        <vt:i4>3866731</vt:i4>
      </vt:variant>
      <vt:variant>
        <vt:i4>6</vt:i4>
      </vt:variant>
      <vt:variant>
        <vt:i4>0</vt:i4>
      </vt:variant>
      <vt:variant>
        <vt:i4>5</vt:i4>
      </vt:variant>
      <vt:variant>
        <vt:lpwstr>http://ripc.redline.ru/</vt:lpwstr>
      </vt:variant>
      <vt:variant>
        <vt:lpwstr/>
      </vt:variant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http://vak.ed.gov.ru/</vt:lpwstr>
      </vt:variant>
      <vt:variant>
        <vt:lpwstr/>
      </vt:variant>
      <vt:variant>
        <vt:i4>8061049</vt:i4>
      </vt:variant>
      <vt:variant>
        <vt:i4>0</vt:i4>
      </vt:variant>
      <vt:variant>
        <vt:i4>0</vt:i4>
      </vt:variant>
      <vt:variant>
        <vt:i4>5</vt:i4>
      </vt:variant>
      <vt:variant>
        <vt:lpwstr>http://rao.edu.ru/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2</cp:revision>
  <cp:lastPrinted>2015-11-06T17:25:00Z</cp:lastPrinted>
  <dcterms:created xsi:type="dcterms:W3CDTF">2015-12-16T08:16:00Z</dcterms:created>
  <dcterms:modified xsi:type="dcterms:W3CDTF">2015-12-16T08:16:00Z</dcterms:modified>
</cp:coreProperties>
</file>