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76" w:rsidRPr="00612509" w:rsidRDefault="00272376" w:rsidP="002723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272376" w:rsidRPr="00612509" w:rsidRDefault="00272376" w:rsidP="0027237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12509">
        <w:rPr>
          <w:rFonts w:ascii="Times New Roman" w:hAnsi="Times New Roman"/>
          <w:i/>
          <w:sz w:val="24"/>
          <w:szCs w:val="24"/>
        </w:rPr>
        <w:t>(очная форма обучения)</w:t>
      </w:r>
    </w:p>
    <w:p w:rsidR="00272376" w:rsidRPr="00612509" w:rsidRDefault="00272376" w:rsidP="00272376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272376" w:rsidRPr="00612509" w:rsidRDefault="00272376" w:rsidP="002723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Дисциплина: Адаптивное физическое воспитание в дошкольных и общеобразовательных</w:t>
      </w:r>
      <w:r w:rsidRPr="00612509">
        <w:rPr>
          <w:rFonts w:ascii="Times New Roman" w:hAnsi="Times New Roman"/>
          <w:spacing w:val="-4"/>
          <w:sz w:val="24"/>
          <w:szCs w:val="24"/>
          <w:shd w:val="clear" w:color="auto" w:fill="FFFF00"/>
        </w:rPr>
        <w:t xml:space="preserve"> </w:t>
      </w:r>
      <w:r w:rsidRPr="00612509">
        <w:rPr>
          <w:rFonts w:ascii="Times New Roman" w:hAnsi="Times New Roman"/>
          <w:spacing w:val="-4"/>
          <w:sz w:val="24"/>
          <w:szCs w:val="24"/>
        </w:rPr>
        <w:t>организациях</w:t>
      </w:r>
    </w:p>
    <w:p w:rsidR="00272376" w:rsidRPr="00612509" w:rsidRDefault="00272376" w:rsidP="0027237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272376" w:rsidRDefault="00272376" w:rsidP="002723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2376" w:rsidRPr="00612509" w:rsidRDefault="00272376" w:rsidP="002723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z w:val="24"/>
          <w:szCs w:val="24"/>
        </w:rPr>
        <w:t xml:space="preserve">Курс 3 семестр 6                     (на 20__ / 20__  учебный год)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272"/>
        <w:gridCol w:w="270"/>
        <w:gridCol w:w="717"/>
        <w:gridCol w:w="5142"/>
        <w:gridCol w:w="915"/>
        <w:gridCol w:w="928"/>
        <w:gridCol w:w="740"/>
        <w:gridCol w:w="8"/>
      </w:tblGrid>
      <w:tr w:rsidR="00272376" w:rsidRPr="00612509" w:rsidTr="008762AD">
        <w:trPr>
          <w:gridAfter w:val="1"/>
          <w:wAfter w:w="4" w:type="pct"/>
          <w:cantSplit/>
          <w:jc w:val="center"/>
        </w:trPr>
        <w:tc>
          <w:tcPr>
            <w:tcW w:w="235" w:type="pct"/>
            <w:shd w:val="clear" w:color="auto" w:fill="FFFFFF"/>
            <w:textDirection w:val="btLr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/балл</w:t>
            </w:r>
          </w:p>
        </w:tc>
        <w:tc>
          <w:tcPr>
            <w:tcW w:w="2725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485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50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1250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4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«стоимость»/</w:t>
            </w:r>
          </w:p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72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272376" w:rsidRPr="00612509" w:rsidTr="008762AD">
        <w:trPr>
          <w:jc w:val="center"/>
        </w:trPr>
        <w:tc>
          <w:tcPr>
            <w:tcW w:w="235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pct"/>
            <w:gridSpan w:val="6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396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272376" w:rsidRPr="00612509" w:rsidRDefault="00272376" w:rsidP="008762A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Лекция № 1.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Формы занятий физическими упражнениями в процессе адаптивного физического воспитания в общеобразовательных организациях, с детьми с отклонениями в состоянии здоровья.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272376" w:rsidRPr="00612509" w:rsidRDefault="00272376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Лекция № 2.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Особенности развития физических способностей школьников с отклонениями в состоянии здоровья.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Лекция № 3.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Система планирования адаптивного физического воспитания по возрастной периодизации (младший школьный возраст) с отклонениями в состоянии здоровья.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Лекция № 4.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Система планирования адаптивного физического воспитания по возрастной периодизации (средний школьный возраст) с отклонениями в состоянии здоровья.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Лекция № 5.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Система планирования адаптивного физического воспитания по возрастной периодизации (старший школьный возраст) с отклонениями в состоянии здоровья.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272376" w:rsidRPr="00612509" w:rsidRDefault="00272376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Лекция № 6.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Технология контроля различных видов подготовленности школьников с отклонениями в состоянии здоровья в образовательных учреждениях.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Лекция № 7.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адаптивного физического воспитания в инклюзивной практике в образовательных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pct"/>
          </w:tcPr>
          <w:p w:rsidR="00272376" w:rsidRPr="00612509" w:rsidRDefault="00272376" w:rsidP="00876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Лекция № 8. </w:t>
            </w:r>
            <w:r w:rsidRPr="00612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работы с родителями детей с отклонениями в состоянии здоровья.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Формы занятий физическими упражнениями </w:t>
            </w:r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в процессе адаптивного физического воспитания в общеобразовательных организациях с детьми с отклонениями в состоянии</w:t>
            </w:r>
            <w:proofErr w:type="gram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здоровья. 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>ТК№1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УСТНЫЙ ОПРОС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2.</w:t>
            </w: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Особенности развития физических способностей школьников с отклонениями в состоянии здоровья. ТК№2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Система планирования адаптивного физического воспитания по возрастной периодизации (младший школьный, средний школьный, старший школьный возраст) с нарушением слуха, речи.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/22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4.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Система планирования адаптивного физического воспитания по возрастной периодизации (младший школьный, средний школьный, старший школьный возраст) с нарушением зрения и СМГ. 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ТК3 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УСТНЫЙ ОПРОС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Система планирования адаптивного физического воспитания по возрастной периодизации (младший школьный, средний школьный, старший школьный возраст) с нарушением с ДЦП.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6.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Система планирования адаптивного физического воспитания по возрастной периодизации (младший школьный, средний школьный, старший школьный возраст) с СДВГ и ЗПР.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7.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Система планирования адаптивного физического воспитания по возрастной периодизации (младший школьный, средний школьный, старший школьный возраст) с умственной отсталостью, РДА 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ТК№.4 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/41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8.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Технология контроля различных видов подготовленности школьников с отклонениями в состоянии здоровья в образовательных учреждениях. 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ТК№.5 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УСТНЫЙ ОПРОС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/50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9.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Организация и содержание адаптивного физического воспитания в инклюзивной практике в образовательных организациях.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235" w:type="pct"/>
            <w:shd w:val="clear" w:color="auto" w:fill="FFFFFF"/>
            <w:vAlign w:val="center"/>
          </w:tcPr>
          <w:p w:rsidR="00272376" w:rsidRPr="00612509" w:rsidRDefault="00272376" w:rsidP="002723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pct"/>
          </w:tcPr>
          <w:p w:rsidR="00272376" w:rsidRPr="00612509" w:rsidRDefault="00272376" w:rsidP="00876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10. </w:t>
            </w:r>
            <w:r w:rsidRPr="00612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работы с родителями детей с отклонениями в </w:t>
            </w:r>
            <w:r w:rsidRPr="00612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состоянии здоровья.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379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pct"/>
            <w:gridSpan w:val="3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  <w:r w:rsidRPr="006125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56D66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56D66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56D66">
              <w:rPr>
                <w:rFonts w:ascii="Times New Roman" w:hAnsi="Times New Roman"/>
                <w:sz w:val="24"/>
                <w:szCs w:val="24"/>
              </w:rPr>
              <w:t>3</w:t>
            </w:r>
            <w:r w:rsidRPr="00656D6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56D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379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pct"/>
            <w:gridSpan w:val="3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 рубежный контроль - тестирование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56D66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Pr="00656D66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379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pct"/>
            <w:gridSpan w:val="3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Промежуточный контроль (ЭКЗАМЕН)</w:t>
            </w:r>
            <w:r w:rsidRPr="00750B0F">
              <w:rPr>
                <w:rFonts w:ascii="Times New Roman" w:hAnsi="Times New Roman"/>
                <w:sz w:val="24"/>
                <w:szCs w:val="24"/>
              </w:rPr>
              <w:t xml:space="preserve"> может быть поставлен по сумме баллов за посещаемость и успеваемость по итогам текущих и рубежных контролей.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</w:t>
            </w:r>
          </w:p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76" w:rsidRPr="00612509" w:rsidTr="008762AD">
        <w:trPr>
          <w:gridAfter w:val="1"/>
          <w:wAfter w:w="4" w:type="pct"/>
          <w:jc w:val="center"/>
        </w:trPr>
        <w:tc>
          <w:tcPr>
            <w:tcW w:w="379" w:type="pct"/>
            <w:gridSpan w:val="2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pct"/>
            <w:gridSpan w:val="3"/>
            <w:shd w:val="clear" w:color="auto" w:fill="auto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Итоговая сумма баллов за 6 семестр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:rsidR="00272376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</w:t>
            </w:r>
          </w:p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2" w:type="pct"/>
            <w:shd w:val="clear" w:color="auto" w:fill="FFFFFF"/>
          </w:tcPr>
          <w:p w:rsidR="00272376" w:rsidRPr="00612509" w:rsidRDefault="00272376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345997" w:rsidRDefault="00345997"/>
    <w:sectPr w:rsidR="003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1" w:hanging="1800"/>
      </w:pPr>
      <w:rPr>
        <w:rFonts w:hint="default"/>
      </w:rPr>
    </w:lvl>
  </w:abstractNum>
  <w:abstractNum w:abstractNumId="1">
    <w:nsid w:val="708D1974"/>
    <w:multiLevelType w:val="hybridMultilevel"/>
    <w:tmpl w:val="B572828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76"/>
    <w:rsid w:val="00272376"/>
    <w:rsid w:val="003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272376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2723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272376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2723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Company>Krokoz™ Inc.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2021-01-13T22:03:00Z</dcterms:created>
  <dcterms:modified xsi:type="dcterms:W3CDTF">2021-01-13T22:04:00Z</dcterms:modified>
</cp:coreProperties>
</file>