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EE" w:rsidRDefault="007B7BEE" w:rsidP="007B7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</w:t>
      </w:r>
    </w:p>
    <w:p w:rsidR="007B7BEE" w:rsidRPr="002B552B" w:rsidRDefault="007B7BEE" w:rsidP="007B7BE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7B7BEE" w:rsidRPr="00F52886" w:rsidRDefault="007B7BEE" w:rsidP="007B7BEE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F52886">
        <w:rPr>
          <w:rFonts w:ascii="Times New Roman" w:hAnsi="Times New Roman"/>
          <w:spacing w:val="-4"/>
          <w:sz w:val="24"/>
          <w:szCs w:val="24"/>
        </w:rPr>
        <w:t>49.0</w:t>
      </w:r>
      <w:r>
        <w:rPr>
          <w:rFonts w:ascii="Times New Roman" w:hAnsi="Times New Roman"/>
          <w:spacing w:val="-4"/>
          <w:sz w:val="24"/>
          <w:szCs w:val="24"/>
        </w:rPr>
        <w:t>3</w:t>
      </w:r>
      <w:r w:rsidRPr="00F52886">
        <w:rPr>
          <w:rFonts w:ascii="Times New Roman" w:hAnsi="Times New Roman"/>
          <w:spacing w:val="-4"/>
          <w:sz w:val="24"/>
          <w:szCs w:val="24"/>
        </w:rPr>
        <w:t>.02 - Физическая культура для лиц с отклонениями в состоянии здоровья</w:t>
      </w:r>
    </w:p>
    <w:p w:rsidR="007B7BEE" w:rsidRPr="00F52886" w:rsidRDefault="007B7BEE" w:rsidP="007B7BEE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</w:rPr>
      </w:pPr>
      <w:r w:rsidRPr="00F52886">
        <w:rPr>
          <w:rFonts w:ascii="Times New Roman" w:hAnsi="Times New Roman"/>
          <w:spacing w:val="-4"/>
          <w:sz w:val="24"/>
          <w:szCs w:val="24"/>
        </w:rPr>
        <w:t xml:space="preserve"> (Адаптивная физическая культура) </w:t>
      </w:r>
    </w:p>
    <w:p w:rsidR="007B7BEE" w:rsidRPr="00AD0898" w:rsidRDefault="007B7BEE" w:rsidP="007B7BE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>
        <w:rPr>
          <w:rFonts w:ascii="Times New Roman" w:hAnsi="Times New Roman"/>
          <w:b/>
          <w:spacing w:val="-4"/>
          <w:sz w:val="24"/>
          <w:szCs w:val="24"/>
        </w:rPr>
        <w:t>______________________________________________________</w:t>
      </w:r>
    </w:p>
    <w:p w:rsidR="007B7BEE" w:rsidRPr="002B552B" w:rsidRDefault="007B7BEE" w:rsidP="007B7BEE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Дисциплина: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Врачебный контроль в адаптивной физической культуре.</w:t>
      </w:r>
    </w:p>
    <w:p w:rsidR="007B7BEE" w:rsidRPr="002B552B" w:rsidRDefault="007B7BEE" w:rsidP="007B7BE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>
        <w:rPr>
          <w:rFonts w:ascii="Times New Roman" w:hAnsi="Times New Roman"/>
          <w:spacing w:val="-4"/>
          <w:sz w:val="24"/>
          <w:szCs w:val="24"/>
        </w:rPr>
        <w:t>Теории и методики адаптивной физической культуры</w:t>
      </w:r>
    </w:p>
    <w:p w:rsidR="007B7BEE" w:rsidRPr="002B552B" w:rsidRDefault="007B7BEE" w:rsidP="007B7BEE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:rsidR="007B7BEE" w:rsidRDefault="007B7BEE" w:rsidP="007B7BEE">
      <w:pPr>
        <w:keepNext/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курс_</w:t>
      </w:r>
      <w:r>
        <w:rPr>
          <w:rFonts w:ascii="Times New Roman" w:hAnsi="Times New Roman"/>
          <w:sz w:val="24"/>
          <w:szCs w:val="24"/>
        </w:rPr>
        <w:t>2</w:t>
      </w:r>
      <w:r w:rsidRPr="002B552B">
        <w:rPr>
          <w:rFonts w:ascii="Times New Roman" w:hAnsi="Times New Roman"/>
          <w:sz w:val="24"/>
          <w:szCs w:val="24"/>
        </w:rPr>
        <w:t>__ семестр _</w:t>
      </w:r>
      <w:r>
        <w:rPr>
          <w:rFonts w:ascii="Times New Roman" w:hAnsi="Times New Roman"/>
          <w:sz w:val="24"/>
          <w:szCs w:val="24"/>
        </w:rPr>
        <w:t>4</w:t>
      </w:r>
      <w:r w:rsidRPr="002B552B">
        <w:rPr>
          <w:rFonts w:ascii="Times New Roman" w:hAnsi="Times New Roman"/>
          <w:sz w:val="24"/>
          <w:szCs w:val="24"/>
        </w:rPr>
        <w:t xml:space="preserve">__  </w:t>
      </w:r>
      <w:r>
        <w:rPr>
          <w:rFonts w:ascii="Times New Roman" w:hAnsi="Times New Roman"/>
          <w:sz w:val="24"/>
          <w:szCs w:val="24"/>
        </w:rPr>
        <w:t>(на 20__/20__</w:t>
      </w:r>
      <w:r>
        <w:rPr>
          <w:rFonts w:ascii="Times New Roman" w:hAnsi="Times New Roman"/>
          <w:sz w:val="24"/>
          <w:szCs w:val="24"/>
        </w:rPr>
        <w:t xml:space="preserve"> учебный год)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812"/>
        <w:gridCol w:w="4650"/>
        <w:gridCol w:w="736"/>
        <w:gridCol w:w="1380"/>
        <w:gridCol w:w="1534"/>
      </w:tblGrid>
      <w:tr w:rsidR="007B7BEE" w:rsidRPr="002B552B" w:rsidTr="00F00E5D">
        <w:trPr>
          <w:cantSplit/>
          <w:trHeight w:val="1399"/>
          <w:jc w:val="center"/>
        </w:trPr>
        <w:tc>
          <w:tcPr>
            <w:tcW w:w="168" w:type="pct"/>
            <w:shd w:val="clear" w:color="auto" w:fill="FFFFFF"/>
            <w:textDirection w:val="btLr"/>
            <w:vAlign w:val="center"/>
          </w:tcPr>
          <w:p w:rsidR="007B7BEE" w:rsidRPr="002B552B" w:rsidRDefault="007B7BEE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22" w:type="pct"/>
            <w:shd w:val="clear" w:color="auto" w:fill="FFFFFF"/>
          </w:tcPr>
          <w:p w:rsidR="007B7BEE" w:rsidRPr="002B552B" w:rsidRDefault="007B7BEE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7B7BEE" w:rsidRPr="002B552B" w:rsidRDefault="007B7BEE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514" w:type="pct"/>
            <w:shd w:val="clear" w:color="auto" w:fill="FFFFFF"/>
          </w:tcPr>
          <w:p w:rsidR="007B7BEE" w:rsidRPr="002B552B" w:rsidRDefault="007B7BEE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382" w:type="pct"/>
            <w:shd w:val="clear" w:color="auto" w:fill="FFFFFF"/>
          </w:tcPr>
          <w:p w:rsidR="007B7BEE" w:rsidRPr="002B552B" w:rsidRDefault="007B7BEE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7B7BEE" w:rsidRPr="002B552B" w:rsidRDefault="007B7BEE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717" w:type="pct"/>
            <w:shd w:val="clear" w:color="auto" w:fill="FFFFFF"/>
          </w:tcPr>
          <w:p w:rsidR="007B7BEE" w:rsidRPr="002B552B" w:rsidRDefault="007B7BEE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Накопительная «стоимость» /</w:t>
            </w:r>
          </w:p>
          <w:p w:rsidR="007B7BEE" w:rsidRPr="002B552B" w:rsidRDefault="007B7BEE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797" w:type="pct"/>
            <w:shd w:val="clear" w:color="auto" w:fill="FFFFFF"/>
          </w:tcPr>
          <w:p w:rsidR="007B7BEE" w:rsidRPr="002B552B" w:rsidRDefault="007B7BEE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7B7BEE" w:rsidRPr="002B552B" w:rsidTr="00F00E5D">
        <w:trPr>
          <w:trHeight w:val="276"/>
          <w:jc w:val="center"/>
        </w:trPr>
        <w:tc>
          <w:tcPr>
            <w:tcW w:w="168" w:type="pct"/>
            <w:shd w:val="clear" w:color="auto" w:fill="FFFFFF"/>
            <w:vAlign w:val="center"/>
          </w:tcPr>
          <w:p w:rsidR="007B7BEE" w:rsidRPr="002B552B" w:rsidRDefault="007B7BEE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7B7BEE" w:rsidRPr="002B552B" w:rsidRDefault="007B7BEE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514" w:type="pct"/>
            <w:shd w:val="clear" w:color="auto" w:fill="FFFFFF"/>
            <w:vAlign w:val="center"/>
          </w:tcPr>
          <w:p w:rsidR="007B7BEE" w:rsidRPr="002B552B" w:rsidRDefault="007B7BEE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7B7BEE" w:rsidRPr="002B552B" w:rsidRDefault="007B7BEE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7B7BEE" w:rsidRPr="002B552B" w:rsidRDefault="007B7BEE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97" w:type="pct"/>
            <w:shd w:val="clear" w:color="auto" w:fill="FFFFFF"/>
          </w:tcPr>
          <w:p w:rsidR="007B7BEE" w:rsidRPr="002B552B" w:rsidRDefault="007B7BEE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7B7BEE" w:rsidRPr="002B552B" w:rsidTr="00F00E5D">
        <w:trPr>
          <w:trHeight w:val="276"/>
          <w:jc w:val="center"/>
        </w:trPr>
        <w:tc>
          <w:tcPr>
            <w:tcW w:w="4203" w:type="pct"/>
            <w:gridSpan w:val="5"/>
            <w:shd w:val="clear" w:color="auto" w:fill="FFFFFF"/>
          </w:tcPr>
          <w:p w:rsidR="007B7BEE" w:rsidRPr="002B552B" w:rsidRDefault="007B7BEE" w:rsidP="00F00E5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Четвертый</w:t>
            </w: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797" w:type="pct"/>
            <w:shd w:val="clear" w:color="auto" w:fill="FFFFFF"/>
          </w:tcPr>
          <w:p w:rsidR="007B7BEE" w:rsidRPr="002B552B" w:rsidRDefault="007B7BEE" w:rsidP="00F00E5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BEE" w:rsidRPr="002B552B" w:rsidTr="00F00E5D">
        <w:trPr>
          <w:trHeight w:val="770"/>
          <w:jc w:val="center"/>
        </w:trPr>
        <w:tc>
          <w:tcPr>
            <w:tcW w:w="168" w:type="pct"/>
            <w:shd w:val="clear" w:color="auto" w:fill="FFFFFF"/>
            <w:vAlign w:val="center"/>
          </w:tcPr>
          <w:p w:rsidR="007B7BEE" w:rsidRPr="002B552B" w:rsidRDefault="007B7BEE" w:rsidP="00F00E5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7B7BEE" w:rsidRPr="002B552B" w:rsidRDefault="007B7BEE" w:rsidP="00F00E5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514" w:type="pct"/>
            <w:shd w:val="clear" w:color="auto" w:fill="FFFFFF"/>
          </w:tcPr>
          <w:p w:rsidR="007B7BEE" w:rsidRPr="00831089" w:rsidRDefault="007B7BEE" w:rsidP="00F00E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31089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Лекция №1. </w:t>
            </w:r>
            <w:r w:rsidRPr="0083108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Введение в дисциплину. Организация врачебного контроля в РФ. Цель, задачи и содержание врачебного контроля.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7B7BEE" w:rsidRPr="002B552B" w:rsidRDefault="007B7BEE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7B7BEE" w:rsidRPr="002B552B" w:rsidRDefault="007B7BEE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97" w:type="pct"/>
            <w:shd w:val="clear" w:color="auto" w:fill="FFFFFF"/>
          </w:tcPr>
          <w:p w:rsidR="007B7BEE" w:rsidRPr="002B552B" w:rsidRDefault="007B7BEE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7BEE" w:rsidRPr="002B552B" w:rsidTr="00F00E5D">
        <w:trPr>
          <w:trHeight w:val="426"/>
          <w:jc w:val="center"/>
        </w:trPr>
        <w:tc>
          <w:tcPr>
            <w:tcW w:w="168" w:type="pct"/>
            <w:shd w:val="clear" w:color="auto" w:fill="FFFFFF"/>
            <w:vAlign w:val="center"/>
          </w:tcPr>
          <w:p w:rsidR="007B7BEE" w:rsidRPr="002B552B" w:rsidRDefault="007B7BEE" w:rsidP="00F00E5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2" w:type="pct"/>
            <w:shd w:val="clear" w:color="auto" w:fill="FFFFFF"/>
          </w:tcPr>
          <w:p w:rsidR="007B7BEE" w:rsidRDefault="007B7BEE" w:rsidP="00F00E5D">
            <w:pPr>
              <w:spacing w:after="0" w:line="240" w:lineRule="auto"/>
              <w:jc w:val="center"/>
            </w:pPr>
          </w:p>
        </w:tc>
        <w:tc>
          <w:tcPr>
            <w:tcW w:w="2514" w:type="pct"/>
            <w:shd w:val="clear" w:color="auto" w:fill="FFFFFF"/>
          </w:tcPr>
          <w:p w:rsidR="007B7BEE" w:rsidRPr="00831089" w:rsidRDefault="007B7BEE" w:rsidP="00F0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089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Практическое занятие №1. </w:t>
            </w:r>
            <w:r w:rsidRPr="00831089">
              <w:rPr>
                <w:rFonts w:ascii="Times New Roman" w:hAnsi="Times New Roman"/>
                <w:sz w:val="20"/>
                <w:szCs w:val="20"/>
              </w:rPr>
              <w:t>Методические аспекты врачебного контроля.</w:t>
            </w:r>
          </w:p>
        </w:tc>
        <w:tc>
          <w:tcPr>
            <w:tcW w:w="382" w:type="pct"/>
            <w:shd w:val="clear" w:color="auto" w:fill="FFFFFF"/>
          </w:tcPr>
          <w:p w:rsidR="007B7BEE" w:rsidRDefault="007B7BEE" w:rsidP="00F00E5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  <w:r w:rsidRPr="00C755C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7B7BEE" w:rsidRPr="002B552B" w:rsidRDefault="007B7BEE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3/20</w:t>
            </w:r>
          </w:p>
        </w:tc>
        <w:tc>
          <w:tcPr>
            <w:tcW w:w="797" w:type="pct"/>
            <w:shd w:val="clear" w:color="auto" w:fill="FFFFFF"/>
          </w:tcPr>
          <w:p w:rsidR="007B7BEE" w:rsidRPr="002B552B" w:rsidRDefault="007B7BEE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B7BEE" w:rsidRPr="002B552B" w:rsidTr="00F00E5D">
        <w:trPr>
          <w:trHeight w:val="662"/>
          <w:jc w:val="center"/>
        </w:trPr>
        <w:tc>
          <w:tcPr>
            <w:tcW w:w="168" w:type="pct"/>
            <w:shd w:val="clear" w:color="auto" w:fill="FFFFFF"/>
            <w:vAlign w:val="center"/>
          </w:tcPr>
          <w:p w:rsidR="007B7BEE" w:rsidRPr="002B552B" w:rsidRDefault="007B7BEE" w:rsidP="00F00E5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2" w:type="pct"/>
            <w:shd w:val="clear" w:color="auto" w:fill="FFFFFF"/>
          </w:tcPr>
          <w:p w:rsidR="007B7BEE" w:rsidRDefault="007B7BEE" w:rsidP="00F00E5D">
            <w:pPr>
              <w:spacing w:after="0" w:line="240" w:lineRule="auto"/>
              <w:jc w:val="center"/>
            </w:pPr>
          </w:p>
        </w:tc>
        <w:tc>
          <w:tcPr>
            <w:tcW w:w="2514" w:type="pct"/>
            <w:shd w:val="clear" w:color="auto" w:fill="FFFFFF"/>
          </w:tcPr>
          <w:p w:rsidR="007B7BEE" w:rsidRDefault="007B7BEE" w:rsidP="00F00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089">
              <w:rPr>
                <w:rFonts w:ascii="Times New Roman" w:hAnsi="Times New Roman"/>
                <w:b/>
                <w:sz w:val="20"/>
                <w:szCs w:val="20"/>
              </w:rPr>
              <w:t>Семинар №1.</w:t>
            </w:r>
            <w:r w:rsidRPr="00831089">
              <w:rPr>
                <w:rFonts w:ascii="Times New Roman" w:hAnsi="Times New Roman"/>
                <w:sz w:val="20"/>
                <w:szCs w:val="20"/>
              </w:rPr>
              <w:t xml:space="preserve"> Методические аспекты врачебного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7BEE" w:rsidRPr="00831089" w:rsidRDefault="007B7BEE" w:rsidP="00F00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 w:rsidRPr="006E6BF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- текущий контроль:</w:t>
            </w:r>
            <w:r w:rsidRPr="006E6BFC">
              <w:rPr>
                <w:rFonts w:ascii="Times New Roman" w:hAnsi="Times New Roman"/>
                <w:sz w:val="20"/>
                <w:szCs w:val="20"/>
              </w:rPr>
              <w:t xml:space="preserve"> ДЕЛОВАЯ ИГРА </w:t>
            </w:r>
            <w:r w:rsidRPr="0030594A">
              <w:rPr>
                <w:rFonts w:ascii="Times New Roman" w:hAnsi="Times New Roman"/>
                <w:bCs/>
                <w:sz w:val="20"/>
                <w:szCs w:val="20"/>
              </w:rPr>
              <w:t xml:space="preserve">по теме: «Особенности врачебного </w:t>
            </w:r>
            <w:proofErr w:type="gramStart"/>
            <w:r w:rsidRPr="0030594A">
              <w:rPr>
                <w:rFonts w:ascii="Times New Roman" w:hAnsi="Times New Roman"/>
                <w:bCs/>
                <w:sz w:val="20"/>
                <w:szCs w:val="20"/>
              </w:rPr>
              <w:t>контроля за</w:t>
            </w:r>
            <w:proofErr w:type="gramEnd"/>
            <w:r w:rsidRPr="0030594A">
              <w:rPr>
                <w:rFonts w:ascii="Times New Roman" w:hAnsi="Times New Roman"/>
                <w:bCs/>
                <w:sz w:val="20"/>
                <w:szCs w:val="20"/>
              </w:rPr>
              <w:t xml:space="preserve"> лицами разного пола, возраста, характера дефекта или патологии, занимающимися физической культурой и спортом. Простейшие функциональные пробы»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2" w:type="pct"/>
            <w:shd w:val="clear" w:color="auto" w:fill="FFFFFF"/>
          </w:tcPr>
          <w:p w:rsidR="007B7BEE" w:rsidRDefault="007B7BEE" w:rsidP="00F0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7BEE" w:rsidRDefault="007B7BEE" w:rsidP="00F00E5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755C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7B7BEE" w:rsidRPr="002B552B" w:rsidRDefault="007B7BEE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6/40</w:t>
            </w:r>
          </w:p>
        </w:tc>
        <w:tc>
          <w:tcPr>
            <w:tcW w:w="797" w:type="pct"/>
            <w:shd w:val="clear" w:color="auto" w:fill="FFFFFF"/>
          </w:tcPr>
          <w:p w:rsidR="007B7BEE" w:rsidRDefault="007B7BEE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BEE" w:rsidRDefault="007B7BEE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BEE" w:rsidRDefault="007B7BEE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BEE" w:rsidRPr="002B552B" w:rsidRDefault="007B7BEE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7B7BEE" w:rsidRPr="002B552B" w:rsidTr="00F00E5D">
        <w:trPr>
          <w:trHeight w:val="286"/>
          <w:jc w:val="center"/>
        </w:trPr>
        <w:tc>
          <w:tcPr>
            <w:tcW w:w="3103" w:type="pct"/>
            <w:gridSpan w:val="3"/>
            <w:shd w:val="clear" w:color="auto" w:fill="FFFFFF"/>
            <w:vAlign w:val="center"/>
          </w:tcPr>
          <w:p w:rsidR="007B7BEE" w:rsidRPr="00831089" w:rsidRDefault="007B7BEE" w:rsidP="00F0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BF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1 рубежный контроль – контрольная работа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7B7BEE" w:rsidRDefault="007B7BEE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7B7BEE" w:rsidRDefault="007B7BEE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28/70</w:t>
            </w:r>
          </w:p>
        </w:tc>
        <w:tc>
          <w:tcPr>
            <w:tcW w:w="797" w:type="pct"/>
            <w:shd w:val="clear" w:color="auto" w:fill="FFFFFF"/>
          </w:tcPr>
          <w:p w:rsidR="007B7BEE" w:rsidRPr="00C755CF" w:rsidRDefault="007B7BEE" w:rsidP="00F0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B7BEE" w:rsidRPr="002B552B" w:rsidTr="00F00E5D">
        <w:trPr>
          <w:trHeight w:val="846"/>
          <w:jc w:val="center"/>
        </w:trPr>
        <w:tc>
          <w:tcPr>
            <w:tcW w:w="3103" w:type="pct"/>
            <w:gridSpan w:val="3"/>
            <w:shd w:val="clear" w:color="auto" w:fill="FFFFFF"/>
            <w:vAlign w:val="center"/>
          </w:tcPr>
          <w:p w:rsidR="007B7BEE" w:rsidRPr="002B552B" w:rsidRDefault="007B7BEE" w:rsidP="00F00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Промежуточный контроль (</w:t>
            </w: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)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382" w:type="pct"/>
            <w:shd w:val="clear" w:color="auto" w:fill="FFFFFF"/>
            <w:vAlign w:val="center"/>
          </w:tcPr>
          <w:p w:rsidR="007B7BEE" w:rsidRPr="002B552B" w:rsidRDefault="007B7BEE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7B7BEE" w:rsidRPr="002B552B" w:rsidRDefault="007B7BEE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7B7BEE" w:rsidRPr="002B552B" w:rsidRDefault="007B7BEE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7B7BEE" w:rsidRPr="002B552B" w:rsidTr="00F00E5D">
        <w:trPr>
          <w:trHeight w:val="552"/>
          <w:jc w:val="center"/>
        </w:trPr>
        <w:tc>
          <w:tcPr>
            <w:tcW w:w="3103" w:type="pct"/>
            <w:gridSpan w:val="3"/>
            <w:shd w:val="clear" w:color="auto" w:fill="FFFFFF"/>
            <w:vAlign w:val="center"/>
          </w:tcPr>
          <w:p w:rsidR="007B7BEE" w:rsidRPr="002B552B" w:rsidRDefault="007B7BEE" w:rsidP="00F00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_4</w:t>
            </w:r>
            <w:bookmarkStart w:id="0" w:name="_GoBack"/>
            <w:bookmarkEnd w:id="0"/>
            <w:r w:rsidRPr="002B552B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  <w:p w:rsidR="007B7BEE" w:rsidRPr="002B552B" w:rsidRDefault="007B7BEE" w:rsidP="00F00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7B7BEE" w:rsidRPr="002B552B" w:rsidRDefault="007B7BEE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7B7BEE" w:rsidRPr="002B552B" w:rsidRDefault="007B7BEE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7B7BEE" w:rsidRPr="002B552B" w:rsidRDefault="007B7BEE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</w:tbl>
    <w:p w:rsidR="003E0328" w:rsidRDefault="003E0328"/>
    <w:sectPr w:rsidR="003E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DDF"/>
    <w:multiLevelType w:val="multilevel"/>
    <w:tmpl w:val="B7829710"/>
    <w:lvl w:ilvl="0">
      <w:start w:val="1"/>
      <w:numFmt w:val="decimal"/>
      <w:suff w:val="space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EE"/>
    <w:rsid w:val="003E0328"/>
    <w:rsid w:val="007B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7BE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B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7BE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B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>Krokoz™ Inc.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2021-01-13T21:28:00Z</dcterms:created>
  <dcterms:modified xsi:type="dcterms:W3CDTF">2021-01-13T21:30:00Z</dcterms:modified>
</cp:coreProperties>
</file>