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1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Методологические основы физической реабилитации;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Основные понятия и принципы физической реабилитации;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Виды реабилитации; Цели и задачи физической реабилитации;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Мультидисциплинарная реабилитационная бригада;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Этапы реабилитации лиц с ограниченными возможностями здоровья.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Сущность социально-педагогического компонента  физической реабилитации;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Структурные аспекты социально-педагогического сопровождения  физической реабилитации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социально-педагогического сопровождения 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Международная классификация функционирования, ограничений жизнедеятельности и здоровья лиц с ограниченными возможностями здоровья, инвалидов;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Социально-гигиенические методы (оптимальный режим жизнедеятельности, пошаговой нагрузки, физическая культура и спорт, досугово-рекреативные мероприятия);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устранения вредных привычек;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формирования позитивных привычек и положительных черт характера;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пробуждения чувства радости, позитивных эмоций, веры в собственные силы;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 одобрительного отношения к осуществляемой реабилитантом деятельности;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 самонаблюдения своих эмоций для понимания условий и факторов возникновения различного эмоционально-чувственного отношения к реабилитационному процессу;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ar"/>
        </w:rPr>
      </w:pPr>
      <w:r>
        <w:rPr>
          <w:rFonts w:ascii="Times New Roman" w:hAnsi="Times New Roman"/>
          <w:sz w:val="24"/>
          <w:szCs w:val="24"/>
          <w:lang w:bidi="ar"/>
        </w:rPr>
        <w:t>Методы расслабления и создания внутреннего комфорта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Базовые принципы трудовой терапии;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Структура, формы и содержание трудовой терапии;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Профессиографический анализ трудовых операций, показанных для трудовой терапии;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Определение допустимой нагрузки, оптимальной рабочей позы и режима трудовой терапии;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Дифференциация основных характеристик двигательной активности лиц с ОВЗ, инвалидов;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Хронометрические параметры режимов трудотерапии в зависимости от биологических характеристик реабилитационного потенциала;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Организационно-методические аспекты трудовой терапии.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Психолого-педагогические индикаторы и условия позитивного общения участников реабилитационного</w:t>
      </w:r>
      <w:r>
        <w:rPr>
          <w:rFonts w:ascii="Times New Roman" w:hAnsi="Times New Roman"/>
          <w:sz w:val="24"/>
          <w:szCs w:val="24"/>
        </w:rPr>
        <w:t xml:space="preserve"> процесса;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Методики активного включения в реабилитационных процесс всех участников </w:t>
      </w:r>
      <w:r>
        <w:rPr>
          <w:rFonts w:ascii="Times New Roman" w:hAnsi="Times New Roman"/>
          <w:sz w:val="24"/>
          <w:szCs w:val="24"/>
          <w:lang w:bidi="ar"/>
        </w:rPr>
        <w:t xml:space="preserve"> реабилитационного</w:t>
      </w:r>
      <w:r>
        <w:rPr>
          <w:rFonts w:ascii="Times New Roman" w:hAnsi="Times New Roman"/>
          <w:sz w:val="24"/>
          <w:szCs w:val="24"/>
        </w:rPr>
        <w:t xml:space="preserve"> процесса;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Организационно-пространственные и психологические аспекты взаимодействия с реабилитантами.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Педагогические и организационно-методические аспекты реабилитационного процесса лиц с нарушением слуха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Педагогические и организационно-методические аспекты реабилитационного процесса лиц с нарушением зрения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Мониторинг жизненных функций реабилитантов с нарушением слуха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Мониторинг жизненных функций реабилитантов с нарушением зрения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Комплексная программа реабилитации лиц с нарушением слуха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Комплексная программа реабилитации лиц с нарушением зрения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организационные особенности реабилитационного процесса с лицами, имеющими сенсорные нарушения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Активность и интенсивность физических упражнений в процессе физической реабилитации лиц с сенсорными нарушениями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и организационно-методические аспекты реабилитационного процесса лиц с нарушением опорно-двигательного аппарата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жизненных функций реабилитантов с нарушением опорно-двигательного аппарата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программа реабилитации лиц  с нарушением опорно-двигательного аппарата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особенности реабилитационного процесса с лицами, имеющими нарушения опорно-двигательного аппарата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и интенсивность физических упражнений в процессе физической реабилитации лиц с нарушением опорно-двигательного аппарата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Педагогические и организационно-методические аспекты реабилитационного процесса лиц с задержкой психического развития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Педагогические и организационно-методические аспекты реабилитационного процесса лиц с умственной отсталостью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Педагогические и организационно-методические аспекты реабилитационного процесса лиц с нарушением речи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Педагогические и организационно-методические аспекты реабилитационного процесса лиц с задержкой психического развития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Мониторинг жизненных функций реабилитантов с ментальными нарушениями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 xml:space="preserve">Комплексная программа реабилитации лиц с ментальными нарушениями 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Организационные особенности реабилитационного процесса с лицами, имеющими ментальные нарушения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Активность и интенсивность физических упражнений в процессе физической реабилитации  лиц с ментальными нарушениями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терминологические понятия реабилитационно-диагностических педагогических технологий физической реабилитации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реабилитационного потенциала реабилитанта в процессе физической реабилитации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Реабилитационная диагностика в  процессе физической реабилитации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Реабилитационный диагноз, как выражение количественно-качественных характеристик реабилитационного потенциала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Реабилитационный прогноз в процессе формирования индивидуального маршрута реабилитации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факторов и условий на процесс физической реабилитации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 xml:space="preserve">Значение мультидисциплинарного подхода 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Теоретические основы и схема этапной реабилитационной помощи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Методология научно-обоснованного подхода в реабилитационной деятельности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Стратификация риска для лиц с заболеванием сердечно-сосудистой системы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Скрининговое анкетирование-опрос, способствующие выявлению факторов риска сердечно-сосудистых заболеваний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и интенсивность физических упражнений в процессе физической реабилитации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Частота упражнений, продолжительность тренировки лиц с заболеванием сердечно-сосудистой системы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образа жизни  реабилитантов кардиологического профиля</w:t>
      </w:r>
    </w:p>
    <w:p>
      <w:pPr>
        <w:pStyle w:val="18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физической реабилитации в постинсультной реабилитации</w:t>
      </w:r>
    </w:p>
    <w:p>
      <w:pPr>
        <w:pStyle w:val="18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жизненных функций реабилитантов в постинсультной реабилитации</w:t>
      </w:r>
    </w:p>
    <w:p>
      <w:pPr>
        <w:pStyle w:val="18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эффективности реабилитационных мероприятий в постинсультной реабилитации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физической реабилитации при инсульте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средства физической реабилитации при инсульте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тренировка лиц перенесших инсульт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физической реабилитации  при патологии суставов различного генеза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дифференциального диагноза псориатического артрита, остеоартрита, анкилозирующего спондилоартрита (болезнь Бехтерева), ревматоидного артрита, подагры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физической реабилитации после эндопротезирования суставов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физической реабилитации после черепно-мозговой травмы (ЧМТ) тяжелой и средней степени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осложнений в комплексной реабилитации лиц перенесших черепно-мозговую травму (ЧМТ) тяжелой и средней степени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физической реабилитации  после черепно-мозговой травмы (ЧМТ) в остром периоде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физической реабилитации  после черепно-мозговой травмы (ЧМТ) на этапе ранней и продолженной реабилитации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Стратегии обучения движению. Восстановление двигательной функции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аэробной способности и выносливости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Реинтеграция в общество  лиц перенесших черепно-мозговую травму (ЧМТ)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ведение лиц  с черепно-мозговой травмой (ЧМТ)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физической реабилитации в раннем послеоперационном периоде после ампутаций верхних конечностей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технологии использования протезов верхних конечностей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после ампутаций нижних конечностей при сахарном диабете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физической реабилитации при протезировании нижних конечностей у лиц с заболеваниями сердечно-сосудистой системы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основы физической реабилитации при патологии стоп;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реабилитация при дегенеративно-дистрофических поражениях суставов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реабилитационной диагностики  лиц с поражением спинного мозга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Социально-средовая диагностика  лиц с поражением спинного мозга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ориентация и профессиональный подбор</w:t>
      </w:r>
    </w:p>
    <w:p>
      <w:pPr>
        <w:pStyle w:val="18"/>
        <w:framePr w:hSpace="180" w:wrap="around" w:vAnchor="text" w:hAnchor="text" w:y="1"/>
        <w:suppressOverlap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и бытовое устройство  лиц с поражением спинного мозга</w:t>
      </w:r>
    </w:p>
    <w:p>
      <w:pPr>
        <w:pStyle w:val="18"/>
        <w:framePr w:hSpace="180" w:wrap="around" w:vAnchor="text" w:hAnchor="text" w:y="1"/>
        <w:suppressOverlap/>
        <w:spacing w:after="0" w:line="240" w:lineRule="auto"/>
        <w:ind w:left="426"/>
        <w:rPr>
          <w:rFonts w:ascii="Times New Roman" w:hAnsi="Times New Roman" w:eastAsia="Times New Roman"/>
          <w:b/>
          <w:i/>
          <w:iCs/>
          <w:sz w:val="24"/>
          <w:szCs w:val="24"/>
          <w:lang w:eastAsia="ru-RU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04E2A"/>
    <w:multiLevelType w:val="multilevel"/>
    <w:tmpl w:val="5AB04E2A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2021-01-13T22:18:28Z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