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eastAsia="Times New Roman"/>
          <w:iCs/>
          <w:sz w:val="24"/>
          <w:szCs w:val="24"/>
          <w:lang w:eastAsia="ru-RU"/>
        </w:rPr>
      </w:pPr>
    </w:p>
    <w:p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iCs/>
          <w:sz w:val="24"/>
          <w:szCs w:val="24"/>
          <w:lang w:eastAsia="ru-RU"/>
        </w:rPr>
      </w:pP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z w:val="24"/>
          <w:szCs w:val="24"/>
        </w:rPr>
        <w:t xml:space="preserve">49.03.02 Физическая культура для лиц с отклонениями в состоянии здоровья (адаптивная физическая культура) </w:t>
      </w:r>
    </w:p>
    <w:p>
      <w:pPr>
        <w:shd w:val="clear" w:color="auto" w:fill="FFFFFF"/>
        <w:spacing w:after="0" w:line="240" w:lineRule="auto"/>
        <w:ind w:right="-140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Физическая реабилитация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Физическая реабилитация лиц разных возрастных групп</w:t>
      </w:r>
    </w:p>
    <w:p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 ф</w:t>
      </w:r>
      <w:r>
        <w:rPr>
          <w:rFonts w:ascii="Times New Roman" w:hAnsi="Times New Roman"/>
          <w:sz w:val="24"/>
          <w:szCs w:val="24"/>
        </w:rPr>
        <w:t>изическая реабилитация</w:t>
      </w:r>
    </w:p>
    <w:p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Курс 3 семестр 5                                                                          (на 20__/20__учебный год)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4"/>
        <w:gridCol w:w="832"/>
        <w:gridCol w:w="5037"/>
        <w:gridCol w:w="747"/>
        <w:gridCol w:w="119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1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 № 1. Исторические предпосылки рассмотрения физической реабилитации как лечебно-педагогического процесса.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 № 2. Педагогические основы физической реабилитации.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 № 3. Организм человека как биосистема.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 № 4. Человек как личность.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 № 5. Современные методы физической реабилитации.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 № 6. Применение тренажеров в физической реабилитации.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 № 7. Использование общих физиологических закономерностей роста и развития организма человека в процессе физической реабилитации.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Практическое занятие № 1. Средства и методы педагогического воздействия в физической реабилитации.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Практическое занятие № 2. Средства и методы психологического воздействия в физической реабилитации.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1-й текущий контроль - реферат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Практическое занятие № 3. Влияние наследственности и окружающей среды на процесс физической реабилитации.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>Практическое занятие № 4. Пути оптимизации состояния пациента путем использования факторов окружающей среды.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2-й текущий контроль – письменное задание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 № 8. Физическая реабилитация детей дошкольного возраста.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Практическое занятие № 5. Особенности построения занятия по физической реабилитации с детьми дошкольного возраста.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6. Использование механизмов пластичности различных систем организма детей дошкольного возраста в процессе физической реабилитации.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3-й текущий контроль – индивидуальное методическое задание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>№ 9. Физическая реабилитация детей младшего школьного возраста.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Практическое занятие № 7. Особенности построения занятия по физической реабилитации с детьми младшего школьного возраста.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8. Психолого-педагогические приемы в работе специалиста по физической реабилитации с детьми младшего школьного возраста.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4-й текущий контроль – ситуационная задача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>№ 10. Физическая реабилитация детей среднего школьного возраста.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Практическое занятие № 9. Особенности построения занятия по физической реабилитации с детьми среднего школьного возраста.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10. Психолого-педагогические приемы в работе специалиста по физической реабилитации с детьми среднего школьного возраста.</w:t>
            </w:r>
          </w:p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5-й текущий контроль – индивидуальное методическое задание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Практическое занятие № 11. Роль семьи в процессе физической реабилитации детей среднего школьного возраста.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>№ 11. Физическая реабилитация детей старшего школьного возраста.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12. Особенности построения занятия по физической реабилитации с детьми старшего школьного возраста.</w:t>
            </w:r>
          </w:p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6-й текущий контроль – ситуационная задача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Практическое занятие № 13. Формирование активной жизненной позиции в отношении непрерывной самореабилитации у детей старшего школьного возраста.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>№ 12. Физическая реабилитация лиц зрелого возраста.</w:t>
            </w:r>
          </w:p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Практическое занятие № 14. Построение цикла занятий по физической реабилитации с лицами зрелого возраста.</w:t>
            </w:r>
          </w:p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Практическое занятие № 15. Учет возрастных особенностей организма, режима труда и отдыха в процессе физической реабилитации лиц зрелого возраста.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Практическое занятие № 16. Учет физиологических особенностей адаптации лиц зрелого возраста к физическим нагрузкам.</w:t>
            </w:r>
          </w:p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7-й текущий контроль - реферат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>№ 13. Физическая реабилитация лиц пожилого возраста.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Практическое занятие № 17. Построение цикла занятий по физической реабилитации с лицами пожилого возраста.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Практическое занятие № 18.</w:t>
            </w:r>
            <w:r>
              <w:rPr>
                <w:rFonts w:ascii="Times New Roman" w:hAnsi="Times New Roman"/>
              </w:rPr>
              <w:t xml:space="preserve"> Учет физиологических особенностей адаптации лиц пожилого возраста к физическим нагрузкам.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>№ 14. Физическая реабилитация лиц старческого возраста.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Практическое занятие </w:t>
            </w:r>
            <w:r>
              <w:rPr>
                <w:rFonts w:ascii="Times New Roman" w:hAnsi="Times New Roman" w:eastAsia="Times New Roman"/>
                <w:lang w:eastAsia="ru-RU"/>
              </w:rPr>
              <w:t>№ 19.</w:t>
            </w:r>
            <w:r>
              <w:rPr>
                <w:rFonts w:ascii="Times New Roman" w:hAnsi="Times New Roman"/>
              </w:rPr>
              <w:t xml:space="preserve"> Построение цикла занятий по физической реабилитации с лицами старческого возраста.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8-й текущий контроль – ситуационная задача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Практическое занятие № 20. Учет физиологических особенностей адаптации лиц старческого возраста к физическим нагрузкам.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>№ 15. Учет физической подготовленности в процессе физической реабилитации лиц различных возрастных групп.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Практическое занятие № 21. Механизмы лечебного и педагогического воздействия средств адаптивно физической культуры на организм занимающихся.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Практическое занятие № 22. Приемы управления процессом повышения физических и психических нагрузок в процессе физической реабилитации.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>№ 16. Контроль за нагрузкой в процессе физической реабилитации лиц различных возрастных групп.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Практическое занятие № 23. Физиолого-педагогический контроль нагрузок в процессе занятия по физической реабилитации с детьми дошкольного и школьного возраста.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9-й текущий контроль – письменное задание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>№ 17. Здоровый образ жизни как основа эффективности физической реабилитации лиц различных возрастных групп.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Практическое занятие № 24. Пути оптимизации образа жизни лиц различных возрастных групп.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>№ 18. Учет взаимовлияния проявлений различных заболеваний в процессе физической реабилитации лиц различных возрастных групп.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Практическое занятие № 25. Учет взаимовлияния соматических заболеваний в процессе физической реабилитации лиц различных возрастных групп.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Практическое занятие № 26. Приемы организации групповых занятий по физической реабилитации лиц различных возрастных групп.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Лекция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>№ 19. Формирование мотивации к регулярным занятиям физической реабилитацией у лиц различных возрастных групп.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Практическое занятие № 27. Факторы, оказывающие влияние на формирование мотивации к регулярным занятиям физической реабилитацией у лиц различных возрастных групп.</w:t>
            </w: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Практическое занятие № 28. Средства и методы формирования мотивации к регулярным занятиям физической реабилитацией у лиц различных возрастных групп.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u w:val="single"/>
                <w:lang w:eastAsia="ru-RU"/>
              </w:rPr>
              <w:t>10-й текущий контроль- презентация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1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рубежный контроль – контрольная работа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рубежный контроль - тестирование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1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1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баллов за ___семестр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6" o:spt="202" type="#_x0000_t202" style="position:absolute;left:0pt;margin-left:716.4pt;margin-top:72.05pt;height:15.6pt;width:15pt;z-index:251659264;mso-width-relative:page;mso-height-relative:page;" filled="f" stroked="f" coordsize="21600,21600" o:gfxdata="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ptccdkAAAANAQAADwAAAAAA&#10;AAABACAAAAAiAAAAZHJzL2Rvd25yZXYueG1sUEsBAhQAFAAAAAgAh07iQH2/aksSAgAACQQAAA4A&#10;AAAAAAAAAQAgAAAAKAEAAGRycy9lMm9Eb2MueG1sUEsFBgAAAAAGAAYAWQEAAK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30F87640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124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2021-01-13T22:14:11Z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